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B31EB">
      <w:pPr>
        <w:spacing w:line="360" w:lineRule="auto"/>
        <w:jc w:val="center"/>
        <w:rPr>
          <w:rFonts w:hint="eastAsia" w:ascii="方正小标宋简体" w:hAnsi="宋体" w:eastAsia="方正小标宋简体"/>
          <w:color w:val="000000"/>
          <w:sz w:val="36"/>
          <w:szCs w:val="36"/>
          <w:lang w:val="en-US" w:eastAsia="zh-CN"/>
        </w:rPr>
      </w:pPr>
      <w:r>
        <w:rPr>
          <w:rFonts w:hint="eastAsia" w:ascii="方正小标宋简体" w:hAnsi="宋体" w:eastAsia="方正小标宋简体"/>
          <w:color w:val="000000"/>
          <w:sz w:val="36"/>
          <w:szCs w:val="36"/>
          <w:lang w:val="en-US" w:eastAsia="zh-CN"/>
        </w:rPr>
        <w:t>白银城区二级管网及小区供水提升改造工程(一期)土建安装招标公告</w:t>
      </w:r>
    </w:p>
    <w:p w14:paraId="2CE84F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center"/>
        <w:rPr>
          <w:rFonts w:hint="default" w:ascii="黑体" w:hAnsi="宋体" w:eastAsia="黑体" w:cs="黑体"/>
          <w:i w:val="0"/>
          <w:iCs w:val="0"/>
          <w:caps w:val="0"/>
          <w:color w:val="000000"/>
          <w:spacing w:val="0"/>
          <w:sz w:val="32"/>
          <w:szCs w:val="32"/>
          <w:shd w:val="clear" w:fill="FFFFFF"/>
          <w:lang w:val="en-US" w:eastAsia="zh-CN"/>
        </w:rPr>
      </w:pPr>
      <w:r>
        <w:rPr>
          <w:rFonts w:ascii="黑体" w:hAnsi="宋体" w:eastAsia="黑体" w:cs="黑体"/>
          <w:i w:val="0"/>
          <w:iCs w:val="0"/>
          <w:caps w:val="0"/>
          <w:color w:val="000000"/>
          <w:spacing w:val="0"/>
          <w:sz w:val="32"/>
          <w:szCs w:val="32"/>
          <w:shd w:val="clear" w:fill="FFFFFF"/>
        </w:rPr>
        <w:t>招标编号：</w:t>
      </w:r>
      <w:r>
        <w:rPr>
          <w:rFonts w:hint="eastAsia" w:ascii="黑体" w:hAnsi="宋体" w:eastAsia="黑体" w:cs="黑体"/>
          <w:i w:val="0"/>
          <w:iCs w:val="0"/>
          <w:caps w:val="0"/>
          <w:color w:val="000000"/>
          <w:spacing w:val="0"/>
          <w:sz w:val="32"/>
          <w:szCs w:val="32"/>
          <w:shd w:val="clear" w:fill="FFFFFF"/>
          <w:lang w:val="en-US" w:eastAsia="zh-CN"/>
        </w:rPr>
        <w:t>BYSZY</w:t>
      </w:r>
      <w:r>
        <w:rPr>
          <w:rFonts w:hint="eastAsia" w:ascii="黑体" w:hAnsi="宋体" w:eastAsia="黑体" w:cs="黑体"/>
          <w:i w:val="0"/>
          <w:iCs w:val="0"/>
          <w:caps w:val="0"/>
          <w:color w:val="000000"/>
          <w:spacing w:val="0"/>
          <w:sz w:val="32"/>
          <w:szCs w:val="32"/>
          <w:shd w:val="clear" w:fill="FFFFFF"/>
        </w:rPr>
        <w:t>-2025</w:t>
      </w:r>
      <w:r>
        <w:rPr>
          <w:rFonts w:hint="eastAsia" w:ascii="黑体" w:hAnsi="宋体" w:eastAsia="黑体" w:cs="黑体"/>
          <w:i w:val="0"/>
          <w:iCs w:val="0"/>
          <w:caps w:val="0"/>
          <w:color w:val="000000"/>
          <w:spacing w:val="0"/>
          <w:sz w:val="32"/>
          <w:szCs w:val="32"/>
          <w:shd w:val="clear" w:fill="FFFFFF"/>
          <w:lang w:val="en-US" w:eastAsia="zh-CN"/>
        </w:rPr>
        <w:t>-001</w:t>
      </w:r>
    </w:p>
    <w:p w14:paraId="773DB5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微软雅黑" w:hAnsi="微软雅黑" w:eastAsia="微软雅黑" w:cs="微软雅黑"/>
          <w:i w:val="0"/>
          <w:iCs w:val="0"/>
          <w:caps w:val="0"/>
          <w:color w:val="444444"/>
          <w:spacing w:val="0"/>
          <w:sz w:val="22"/>
          <w:szCs w:val="22"/>
        </w:rPr>
      </w:pPr>
      <w:r>
        <w:rPr>
          <w:rFonts w:hint="eastAsia" w:ascii="黑体" w:hAnsi="宋体" w:eastAsia="黑体" w:cs="黑体"/>
          <w:i w:val="0"/>
          <w:iCs w:val="0"/>
          <w:caps w:val="0"/>
          <w:color w:val="000000"/>
          <w:spacing w:val="0"/>
          <w:sz w:val="28"/>
          <w:szCs w:val="28"/>
          <w:shd w:val="clear" w:fill="FFFFFF"/>
        </w:rPr>
        <w:t>一、招标条件</w:t>
      </w:r>
    </w:p>
    <w:p w14:paraId="5A5693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微软雅黑" w:hAnsi="微软雅黑" w:eastAsia="微软雅黑" w:cs="微软雅黑"/>
          <w:i w:val="0"/>
          <w:iCs w:val="0"/>
          <w:caps w:val="0"/>
          <w:color w:val="444444"/>
          <w:spacing w:val="0"/>
          <w:sz w:val="22"/>
          <w:szCs w:val="22"/>
        </w:rPr>
      </w:pPr>
      <w:r>
        <w:rPr>
          <w:rFonts w:hint="eastAsia" w:ascii="仿宋_GB2312" w:eastAsia="仿宋_GB2312" w:hAnsiTheme="minorEastAsia"/>
          <w:color w:val="000000"/>
          <w:sz w:val="28"/>
          <w:szCs w:val="28"/>
          <w:lang w:eastAsia="zh-CN"/>
        </w:rPr>
        <w:t>白银城区二级管网及小区供水提升改造工程(一期)土建安装</w:t>
      </w:r>
      <w:r>
        <w:rPr>
          <w:rFonts w:hint="eastAsia" w:ascii="仿宋_GB2312" w:eastAsia="仿宋_GB2312" w:hAnsiTheme="minorEastAsia"/>
          <w:color w:val="000000"/>
          <w:sz w:val="28"/>
          <w:szCs w:val="28"/>
        </w:rPr>
        <w:t>已由相关主管部门批准建设。项目业主及招标人为</w:t>
      </w:r>
      <w:r>
        <w:rPr>
          <w:rFonts w:hint="eastAsia" w:ascii="仿宋_GB2312" w:eastAsia="仿宋_GB2312" w:hAnsiTheme="minorEastAsia"/>
          <w:color w:val="000000"/>
          <w:sz w:val="28"/>
          <w:szCs w:val="28"/>
          <w:lang w:eastAsia="zh-CN"/>
        </w:rPr>
        <w:t>白银市水之业工程建设有限公司</w:t>
      </w:r>
      <w:r>
        <w:rPr>
          <w:rFonts w:hint="eastAsia" w:ascii="仿宋_GB2312" w:eastAsia="仿宋_GB2312" w:hAnsiTheme="minorEastAsia"/>
          <w:color w:val="000000"/>
          <w:sz w:val="28"/>
          <w:szCs w:val="28"/>
        </w:rPr>
        <w:t>，资金来源已落实。项目具备招标条件，甘肃中悦铭宸工程管理有限公司受招标人委托，就本项目面向社会进行公开招标。</w:t>
      </w:r>
    </w:p>
    <w:p w14:paraId="1A0BC2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微软雅黑" w:hAnsi="微软雅黑" w:eastAsia="微软雅黑" w:cs="微软雅黑"/>
          <w:i w:val="0"/>
          <w:iCs w:val="0"/>
          <w:caps w:val="0"/>
          <w:color w:val="444444"/>
          <w:spacing w:val="0"/>
          <w:sz w:val="22"/>
          <w:szCs w:val="22"/>
        </w:rPr>
      </w:pPr>
      <w:r>
        <w:rPr>
          <w:rFonts w:hint="eastAsia" w:ascii="黑体" w:hAnsi="宋体" w:eastAsia="黑体" w:cs="黑体"/>
          <w:i w:val="0"/>
          <w:iCs w:val="0"/>
          <w:caps w:val="0"/>
          <w:color w:val="000000"/>
          <w:spacing w:val="0"/>
          <w:sz w:val="28"/>
          <w:szCs w:val="28"/>
          <w:shd w:val="clear" w:fill="FFFFFF"/>
        </w:rPr>
        <w:t>二、招标项目概况</w:t>
      </w:r>
    </w:p>
    <w:p w14:paraId="794C71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2" w:firstLineChars="200"/>
        <w:jc w:val="left"/>
        <w:rPr>
          <w:rFonts w:hint="eastAsia" w:ascii="仿宋_GB2312" w:hAnsi="微软雅黑" w:eastAsia="仿宋_GB2312" w:cs="仿宋_GB2312"/>
          <w:i w:val="0"/>
          <w:iCs w:val="0"/>
          <w:caps w:val="0"/>
          <w:color w:val="444444"/>
          <w:spacing w:val="0"/>
          <w:sz w:val="28"/>
          <w:szCs w:val="28"/>
          <w:shd w:val="clear" w:fill="FFFFFF"/>
        </w:rPr>
      </w:pPr>
      <w:r>
        <w:rPr>
          <w:rStyle w:val="6"/>
          <w:rFonts w:ascii="楷体_GB2312" w:hAnsi="微软雅黑" w:eastAsia="楷体_GB2312" w:cs="楷体_GB2312"/>
          <w:b/>
          <w:bCs/>
          <w:i w:val="0"/>
          <w:iCs w:val="0"/>
          <w:caps w:val="0"/>
          <w:color w:val="000000"/>
          <w:spacing w:val="0"/>
          <w:sz w:val="28"/>
          <w:szCs w:val="28"/>
          <w:shd w:val="clear" w:fill="FFFFFF"/>
        </w:rPr>
        <w:t>（一）项目名称：</w:t>
      </w:r>
      <w:r>
        <w:rPr>
          <w:rFonts w:hint="eastAsia" w:ascii="仿宋_GB2312" w:hAnsi="宋体" w:eastAsia="仿宋_GB2312"/>
          <w:sz w:val="28"/>
          <w:szCs w:val="28"/>
          <w:lang w:eastAsia="zh-CN"/>
        </w:rPr>
        <w:t>白银城区二级管网及小区供水提升改造工程(一期)土建安装</w:t>
      </w:r>
    </w:p>
    <w:p w14:paraId="654516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2" w:firstLineChars="200"/>
        <w:jc w:val="left"/>
        <w:rPr>
          <w:rFonts w:hint="eastAsia" w:ascii="微软雅黑" w:hAnsi="微软雅黑" w:eastAsia="微软雅黑" w:cs="微软雅黑"/>
          <w:i w:val="0"/>
          <w:iCs w:val="0"/>
          <w:caps w:val="0"/>
          <w:color w:val="444444"/>
          <w:spacing w:val="0"/>
          <w:sz w:val="22"/>
          <w:szCs w:val="22"/>
        </w:rPr>
      </w:pPr>
      <w:r>
        <w:rPr>
          <w:rStyle w:val="6"/>
          <w:rFonts w:hint="eastAsia" w:ascii="楷体_GB2312" w:hAnsi="微软雅黑" w:eastAsia="楷体_GB2312" w:cs="楷体_GB2312"/>
          <w:b/>
          <w:bCs/>
          <w:i w:val="0"/>
          <w:iCs w:val="0"/>
          <w:caps w:val="0"/>
          <w:color w:val="000000"/>
          <w:spacing w:val="0"/>
          <w:sz w:val="28"/>
          <w:szCs w:val="28"/>
          <w:shd w:val="clear" w:fill="FFFFFF"/>
        </w:rPr>
        <w:t>（二）</w:t>
      </w:r>
      <w:r>
        <w:rPr>
          <w:rStyle w:val="6"/>
          <w:rFonts w:hint="eastAsia" w:ascii="楷体_GB2312" w:hAnsi="微软雅黑" w:eastAsia="楷体_GB2312" w:cs="楷体_GB2312"/>
          <w:b/>
          <w:bCs/>
          <w:i w:val="0"/>
          <w:iCs w:val="0"/>
          <w:caps w:val="0"/>
          <w:color w:val="000000"/>
          <w:spacing w:val="0"/>
          <w:sz w:val="28"/>
          <w:szCs w:val="28"/>
          <w:shd w:val="clear" w:fill="FFFFFF"/>
          <w:lang w:val="en-US" w:eastAsia="zh-CN"/>
        </w:rPr>
        <w:t>招标内容</w:t>
      </w:r>
      <w:r>
        <w:rPr>
          <w:rStyle w:val="6"/>
          <w:rFonts w:hint="eastAsia" w:ascii="楷体_GB2312" w:hAnsi="微软雅黑" w:eastAsia="楷体_GB2312" w:cs="楷体_GB2312"/>
          <w:b/>
          <w:bCs/>
          <w:i w:val="0"/>
          <w:iCs w:val="0"/>
          <w:caps w:val="0"/>
          <w:color w:val="000000"/>
          <w:spacing w:val="0"/>
          <w:sz w:val="28"/>
          <w:szCs w:val="28"/>
          <w:shd w:val="clear" w:fill="FFFFFF"/>
        </w:rPr>
        <w:t>：</w:t>
      </w:r>
      <w:r>
        <w:rPr>
          <w:rFonts w:hint="eastAsia" w:ascii="仿宋_GB2312" w:hAnsi="宋体" w:eastAsia="仿宋_GB2312"/>
          <w:sz w:val="28"/>
          <w:szCs w:val="28"/>
        </w:rPr>
        <w:t>白银城区二级管网及小区供水提升改造工程(一期)土建安装</w:t>
      </w:r>
      <w:r>
        <w:rPr>
          <w:rFonts w:hint="eastAsia" w:ascii="仿宋_GB2312" w:hAnsi="宋体" w:eastAsia="仿宋_GB2312"/>
          <w:sz w:val="28"/>
          <w:szCs w:val="28"/>
          <w:lang w:val="en-US" w:eastAsia="zh-CN"/>
        </w:rPr>
        <w:t>，采购食品级304不锈钢管材、管件；食品级304不锈钢阀门（截止阀、止回阀、Y型过滤器（SY型）、自动排气阀、闸阀、球阀、可调式减压阀、锁闭阀）；食品级304不锈钢阀门（电磁阀、流量平衡阀）。（具体内容详见招标文件）</w:t>
      </w:r>
    </w:p>
    <w:p w14:paraId="0A09F9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2" w:firstLineChars="200"/>
        <w:jc w:val="left"/>
        <w:rPr>
          <w:rFonts w:hint="eastAsia" w:ascii="微软雅黑" w:hAnsi="微软雅黑" w:eastAsia="微软雅黑" w:cs="微软雅黑"/>
          <w:i w:val="0"/>
          <w:iCs w:val="0"/>
          <w:caps w:val="0"/>
          <w:color w:val="444444"/>
          <w:spacing w:val="0"/>
          <w:sz w:val="22"/>
          <w:szCs w:val="22"/>
        </w:rPr>
      </w:pPr>
      <w:r>
        <w:rPr>
          <w:rStyle w:val="6"/>
          <w:rFonts w:hint="eastAsia" w:ascii="楷体_GB2312" w:hAnsi="微软雅黑" w:eastAsia="楷体_GB2312" w:cs="楷体_GB2312"/>
          <w:b/>
          <w:bCs/>
          <w:i w:val="0"/>
          <w:iCs w:val="0"/>
          <w:caps w:val="0"/>
          <w:color w:val="000000"/>
          <w:spacing w:val="0"/>
          <w:sz w:val="28"/>
          <w:szCs w:val="28"/>
          <w:shd w:val="clear" w:fill="FFFFFF"/>
        </w:rPr>
        <w:t>（三）</w:t>
      </w:r>
      <w:r>
        <w:rPr>
          <w:rFonts w:hint="eastAsia" w:ascii="楷体_GB2312" w:eastAsia="楷体_GB2312" w:hAnsiTheme="minorEastAsia"/>
          <w:b/>
          <w:color w:val="000000"/>
          <w:sz w:val="28"/>
          <w:szCs w:val="28"/>
          <w:lang w:val="en-US" w:eastAsia="zh-CN"/>
        </w:rPr>
        <w:t>交货</w:t>
      </w:r>
      <w:r>
        <w:rPr>
          <w:rStyle w:val="6"/>
          <w:rFonts w:hint="eastAsia" w:ascii="楷体_GB2312" w:hAnsi="微软雅黑" w:eastAsia="楷体_GB2312" w:cs="楷体_GB2312"/>
          <w:b/>
          <w:bCs/>
          <w:i w:val="0"/>
          <w:iCs w:val="0"/>
          <w:caps w:val="0"/>
          <w:color w:val="000000"/>
          <w:spacing w:val="0"/>
          <w:sz w:val="28"/>
          <w:szCs w:val="28"/>
          <w:shd w:val="clear" w:fill="FFFFFF"/>
        </w:rPr>
        <w:t>地点：</w:t>
      </w:r>
      <w:r>
        <w:rPr>
          <w:rFonts w:hint="eastAsia" w:ascii="仿宋_GB2312" w:hAnsi="宋体" w:eastAsia="仿宋_GB2312"/>
          <w:sz w:val="28"/>
          <w:szCs w:val="28"/>
          <w:lang w:val="en-US" w:eastAsia="zh-CN"/>
        </w:rPr>
        <w:t>白银市城区优质饮用水供水建设部分，主要建设内容为武川小区片区、龙润园片区、云锦苑片区、陶然小区片区、观湖金城片区、二七九片区、城建小区片区、龙庭家园片区、警苑小区片区、上上城片区、大井子片区、新世纪花园片区、西苑小区片区、蓝天居片区、嘉华园片区、国园小区片区、强湾小区片区、祥和嘉园片区、世贸花园片区、苹果家园片区、天润园片区、安民小区片区、银税片区、颐和瑞苑片区、世贸花园一期片区共 25 个片区优质饮用水入户，唐道片区、银时代南片区、银珠家园片区、金域观澜、盛武家园、黄茂井第二安置小区共6 个片区设置优质饮用水水站。</w:t>
      </w:r>
    </w:p>
    <w:p w14:paraId="0666AB84">
      <w:pPr>
        <w:pStyle w:val="3"/>
        <w:spacing w:before="0" w:beforeAutospacing="0" w:after="0" w:afterAutospacing="0" w:line="360" w:lineRule="auto"/>
        <w:ind w:firstLine="560"/>
        <w:rPr>
          <w:rFonts w:hint="eastAsia" w:ascii="微软雅黑" w:hAnsi="微软雅黑" w:eastAsia="仿宋_GB2312" w:cs="微软雅黑"/>
          <w:i w:val="0"/>
          <w:iCs w:val="0"/>
          <w:caps w:val="0"/>
          <w:color w:val="444444"/>
          <w:spacing w:val="0"/>
          <w:sz w:val="22"/>
          <w:szCs w:val="22"/>
          <w:lang w:eastAsia="zh-CN"/>
        </w:rPr>
      </w:pPr>
      <w:r>
        <w:rPr>
          <w:rStyle w:val="6"/>
          <w:rFonts w:hint="eastAsia" w:ascii="楷体_GB2312" w:hAnsi="微软雅黑" w:eastAsia="楷体_GB2312" w:cs="楷体_GB2312"/>
          <w:b/>
          <w:bCs/>
          <w:i w:val="0"/>
          <w:iCs w:val="0"/>
          <w:caps w:val="0"/>
          <w:color w:val="000000"/>
          <w:spacing w:val="0"/>
          <w:sz w:val="28"/>
          <w:szCs w:val="28"/>
          <w:shd w:val="clear" w:fill="FFFFFF"/>
        </w:rPr>
        <w:t>（</w:t>
      </w:r>
      <w:r>
        <w:rPr>
          <w:rStyle w:val="6"/>
          <w:rFonts w:hint="eastAsia" w:ascii="楷体_GB2312" w:hAnsi="微软雅黑" w:eastAsia="楷体_GB2312" w:cs="楷体_GB2312"/>
          <w:b/>
          <w:bCs/>
          <w:i w:val="0"/>
          <w:iCs w:val="0"/>
          <w:caps w:val="0"/>
          <w:color w:val="000000"/>
          <w:spacing w:val="0"/>
          <w:sz w:val="28"/>
          <w:szCs w:val="28"/>
          <w:shd w:val="clear" w:fill="FFFFFF"/>
          <w:lang w:val="en-US" w:eastAsia="zh-CN"/>
        </w:rPr>
        <w:t>四</w:t>
      </w:r>
      <w:r>
        <w:rPr>
          <w:rStyle w:val="6"/>
          <w:rFonts w:hint="eastAsia" w:ascii="楷体_GB2312" w:hAnsi="微软雅黑" w:eastAsia="楷体_GB2312" w:cs="楷体_GB2312"/>
          <w:b/>
          <w:bCs/>
          <w:i w:val="0"/>
          <w:iCs w:val="0"/>
          <w:caps w:val="0"/>
          <w:color w:val="000000"/>
          <w:spacing w:val="0"/>
          <w:sz w:val="28"/>
          <w:szCs w:val="28"/>
          <w:shd w:val="clear" w:fill="FFFFFF"/>
        </w:rPr>
        <w:t>）招标控制价：</w:t>
      </w:r>
      <w:r>
        <w:rPr>
          <w:rFonts w:hint="eastAsia" w:ascii="仿宋_GB2312" w:hAnsi="宋体" w:eastAsia="仿宋_GB2312"/>
          <w:sz w:val="28"/>
          <w:szCs w:val="28"/>
          <w:lang w:val="en-US" w:eastAsia="zh-CN"/>
        </w:rPr>
        <w:t>686.2万</w:t>
      </w:r>
      <w:r>
        <w:rPr>
          <w:rFonts w:hint="eastAsia" w:ascii="仿宋_GB2312" w:hAnsi="微软雅黑" w:eastAsia="仿宋_GB2312" w:cs="仿宋_GB2312"/>
          <w:i w:val="0"/>
          <w:iCs w:val="0"/>
          <w:caps w:val="0"/>
          <w:color w:val="444444"/>
          <w:spacing w:val="0"/>
          <w:sz w:val="28"/>
          <w:szCs w:val="28"/>
          <w:shd w:val="clear" w:fill="FFFFFF"/>
        </w:rPr>
        <w:t>元</w:t>
      </w:r>
      <w:r>
        <w:rPr>
          <w:rFonts w:hint="eastAsia" w:ascii="仿宋_GB2312" w:hAnsi="微软雅黑" w:eastAsia="仿宋_GB2312" w:cs="仿宋_GB2312"/>
          <w:i w:val="0"/>
          <w:iCs w:val="0"/>
          <w:caps w:val="0"/>
          <w:color w:val="444444"/>
          <w:spacing w:val="0"/>
          <w:sz w:val="28"/>
          <w:szCs w:val="28"/>
          <w:shd w:val="clear" w:fill="FFFFFF"/>
          <w:lang w:eastAsia="zh-CN"/>
        </w:rPr>
        <w:t>；</w:t>
      </w:r>
      <w:r>
        <w:rPr>
          <w:rFonts w:hint="eastAsia" w:ascii="仿宋" w:hAnsi="仿宋" w:eastAsia="仿宋" w:cs="仿宋_GB2312"/>
          <w:sz w:val="28"/>
          <w:szCs w:val="28"/>
          <w:lang w:val="en-US" w:eastAsia="zh-CN"/>
        </w:rPr>
        <w:t>其中第一标段：</w:t>
      </w:r>
      <w:r>
        <w:rPr>
          <w:rFonts w:hint="eastAsia" w:ascii="仿宋_GB2312" w:hAnsi="宋体" w:eastAsia="仿宋_GB2312"/>
          <w:sz w:val="28"/>
          <w:szCs w:val="28"/>
          <w:lang w:val="en-US" w:eastAsia="zh-CN"/>
        </w:rPr>
        <w:t>302.8</w:t>
      </w:r>
      <w:r>
        <w:rPr>
          <w:rFonts w:hint="eastAsia" w:ascii="仿宋" w:hAnsi="仿宋" w:eastAsia="仿宋" w:cs="仿宋_GB2312"/>
          <w:sz w:val="28"/>
          <w:szCs w:val="28"/>
          <w:lang w:val="en-US" w:eastAsia="zh-CN"/>
        </w:rPr>
        <w:t>万</w:t>
      </w:r>
      <w:r>
        <w:rPr>
          <w:rFonts w:hint="eastAsia" w:ascii="仿宋" w:hAnsi="仿宋" w:eastAsia="仿宋" w:cs="仿宋_GB2312"/>
          <w:sz w:val="28"/>
          <w:szCs w:val="28"/>
        </w:rPr>
        <w:t>元</w:t>
      </w:r>
      <w:r>
        <w:rPr>
          <w:rFonts w:hint="eastAsia" w:ascii="仿宋" w:hAnsi="仿宋" w:eastAsia="仿宋" w:cs="仿宋_GB2312"/>
          <w:sz w:val="28"/>
          <w:szCs w:val="28"/>
          <w:lang w:val="en-US" w:eastAsia="zh-CN"/>
        </w:rPr>
        <w:t>；第二标段：</w:t>
      </w:r>
      <w:r>
        <w:rPr>
          <w:rFonts w:hint="eastAsia" w:ascii="仿宋_GB2312" w:hAnsi="宋体" w:eastAsia="仿宋_GB2312"/>
          <w:sz w:val="28"/>
          <w:szCs w:val="28"/>
          <w:lang w:val="en-US" w:eastAsia="zh-CN"/>
        </w:rPr>
        <w:t>305.6</w:t>
      </w:r>
      <w:r>
        <w:rPr>
          <w:rFonts w:hint="eastAsia" w:ascii="仿宋" w:hAnsi="仿宋" w:eastAsia="仿宋" w:cs="仿宋_GB2312"/>
          <w:sz w:val="28"/>
          <w:szCs w:val="28"/>
          <w:lang w:val="en-US" w:eastAsia="zh-CN"/>
        </w:rPr>
        <w:t>万元；第三标段：</w:t>
      </w:r>
      <w:r>
        <w:rPr>
          <w:rFonts w:hint="eastAsia" w:ascii="仿宋_GB2312" w:hAnsi="宋体" w:eastAsia="仿宋_GB2312"/>
          <w:sz w:val="28"/>
          <w:szCs w:val="28"/>
          <w:lang w:val="en-US" w:eastAsia="zh-CN"/>
        </w:rPr>
        <w:t>77.8万元</w:t>
      </w:r>
      <w:r>
        <w:rPr>
          <w:rFonts w:hint="eastAsia" w:ascii="仿宋" w:hAnsi="仿宋" w:eastAsia="仿宋" w:cs="宋体"/>
          <w:kern w:val="0"/>
          <w:sz w:val="28"/>
          <w:szCs w:val="24"/>
          <w:lang w:bidi="zh-CN"/>
        </w:rPr>
        <w:t>。</w:t>
      </w:r>
    </w:p>
    <w:p w14:paraId="7C4D95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2" w:firstLineChars="200"/>
        <w:jc w:val="left"/>
        <w:rPr>
          <w:rFonts w:hint="default" w:ascii="微软雅黑" w:hAnsi="微软雅黑" w:eastAsia="微软雅黑" w:cs="微软雅黑"/>
          <w:i w:val="0"/>
          <w:iCs w:val="0"/>
          <w:caps w:val="0"/>
          <w:color w:val="444444"/>
          <w:spacing w:val="0"/>
          <w:sz w:val="22"/>
          <w:szCs w:val="22"/>
          <w:lang w:val="en-US"/>
        </w:rPr>
      </w:pPr>
      <w:r>
        <w:rPr>
          <w:rStyle w:val="6"/>
          <w:rFonts w:hint="eastAsia" w:ascii="楷体_GB2312" w:hAnsi="微软雅黑" w:eastAsia="楷体_GB2312" w:cs="楷体_GB2312"/>
          <w:b/>
          <w:bCs/>
          <w:i w:val="0"/>
          <w:iCs w:val="0"/>
          <w:caps w:val="0"/>
          <w:color w:val="000000"/>
          <w:spacing w:val="0"/>
          <w:sz w:val="28"/>
          <w:szCs w:val="28"/>
          <w:shd w:val="clear" w:fill="FFFFFF"/>
        </w:rPr>
        <w:t>（</w:t>
      </w:r>
      <w:r>
        <w:rPr>
          <w:rStyle w:val="6"/>
          <w:rFonts w:hint="eastAsia" w:ascii="楷体_GB2312" w:hAnsi="微软雅黑" w:eastAsia="楷体_GB2312" w:cs="楷体_GB2312"/>
          <w:b/>
          <w:bCs/>
          <w:i w:val="0"/>
          <w:iCs w:val="0"/>
          <w:caps w:val="0"/>
          <w:color w:val="000000"/>
          <w:spacing w:val="0"/>
          <w:sz w:val="28"/>
          <w:szCs w:val="28"/>
          <w:shd w:val="clear" w:fill="FFFFFF"/>
          <w:lang w:val="en-US" w:eastAsia="zh-CN"/>
        </w:rPr>
        <w:t>五</w:t>
      </w:r>
      <w:r>
        <w:rPr>
          <w:rStyle w:val="6"/>
          <w:rFonts w:hint="eastAsia" w:ascii="楷体_GB2312" w:hAnsi="微软雅黑" w:eastAsia="楷体_GB2312" w:cs="楷体_GB2312"/>
          <w:b/>
          <w:bCs/>
          <w:i w:val="0"/>
          <w:iCs w:val="0"/>
          <w:caps w:val="0"/>
          <w:color w:val="000000"/>
          <w:spacing w:val="0"/>
          <w:sz w:val="28"/>
          <w:szCs w:val="28"/>
          <w:shd w:val="clear" w:fill="FFFFFF"/>
        </w:rPr>
        <w:t>）</w:t>
      </w:r>
      <w:r>
        <w:rPr>
          <w:rStyle w:val="6"/>
          <w:rFonts w:hint="eastAsia" w:ascii="楷体_GB2312" w:hAnsi="微软雅黑" w:eastAsia="楷体_GB2312" w:cs="楷体_GB2312"/>
          <w:b/>
          <w:bCs/>
          <w:i w:val="0"/>
          <w:iCs w:val="0"/>
          <w:caps w:val="0"/>
          <w:color w:val="000000"/>
          <w:spacing w:val="0"/>
          <w:sz w:val="28"/>
          <w:szCs w:val="28"/>
          <w:shd w:val="clear" w:fill="FFFFFF"/>
          <w:lang w:val="en-US" w:eastAsia="zh-CN"/>
        </w:rPr>
        <w:t>供货</w:t>
      </w:r>
      <w:r>
        <w:rPr>
          <w:rStyle w:val="6"/>
          <w:rFonts w:hint="eastAsia" w:ascii="楷体_GB2312" w:hAnsi="微软雅黑" w:eastAsia="楷体_GB2312" w:cs="楷体_GB2312"/>
          <w:b/>
          <w:bCs/>
          <w:i w:val="0"/>
          <w:iCs w:val="0"/>
          <w:caps w:val="0"/>
          <w:color w:val="000000"/>
          <w:spacing w:val="0"/>
          <w:sz w:val="28"/>
          <w:szCs w:val="28"/>
          <w:shd w:val="clear" w:fill="FFFFFF"/>
        </w:rPr>
        <w:t>工期：</w:t>
      </w:r>
      <w:r>
        <w:rPr>
          <w:rFonts w:hint="eastAsia" w:ascii="仿宋_GB2312" w:hAnsi="宋体" w:eastAsia="仿宋_GB2312"/>
          <w:sz w:val="28"/>
          <w:szCs w:val="28"/>
          <w:lang w:val="en-US" w:eastAsia="zh-CN"/>
        </w:rPr>
        <w:t>按合同约定</w:t>
      </w:r>
    </w:p>
    <w:p w14:paraId="26D723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2" w:firstLineChars="200"/>
        <w:jc w:val="left"/>
        <w:rPr>
          <w:rFonts w:hint="default" w:ascii="微软雅黑" w:hAnsi="微软雅黑" w:eastAsia="楷体_GB2312" w:cs="微软雅黑"/>
          <w:i w:val="0"/>
          <w:iCs w:val="0"/>
          <w:caps w:val="0"/>
          <w:color w:val="444444"/>
          <w:spacing w:val="0"/>
          <w:sz w:val="22"/>
          <w:szCs w:val="22"/>
          <w:lang w:val="en-US" w:eastAsia="zh-CN"/>
        </w:rPr>
      </w:pPr>
      <w:r>
        <w:rPr>
          <w:rStyle w:val="6"/>
          <w:rFonts w:hint="eastAsia" w:ascii="楷体_GB2312" w:hAnsi="微软雅黑" w:eastAsia="楷体_GB2312" w:cs="楷体_GB2312"/>
          <w:b/>
          <w:bCs/>
          <w:i w:val="0"/>
          <w:iCs w:val="0"/>
          <w:caps w:val="0"/>
          <w:color w:val="000000"/>
          <w:spacing w:val="0"/>
          <w:sz w:val="28"/>
          <w:szCs w:val="28"/>
          <w:shd w:val="clear" w:fill="FFFFFF"/>
        </w:rPr>
        <w:t>（</w:t>
      </w:r>
      <w:r>
        <w:rPr>
          <w:rStyle w:val="6"/>
          <w:rFonts w:hint="eastAsia" w:ascii="楷体_GB2312" w:hAnsi="微软雅黑" w:eastAsia="楷体_GB2312" w:cs="楷体_GB2312"/>
          <w:b/>
          <w:bCs/>
          <w:i w:val="0"/>
          <w:iCs w:val="0"/>
          <w:caps w:val="0"/>
          <w:color w:val="000000"/>
          <w:spacing w:val="0"/>
          <w:sz w:val="28"/>
          <w:szCs w:val="28"/>
          <w:shd w:val="clear" w:fill="FFFFFF"/>
          <w:lang w:val="en-US" w:eastAsia="zh-CN"/>
        </w:rPr>
        <w:t>六</w:t>
      </w:r>
      <w:r>
        <w:rPr>
          <w:rStyle w:val="6"/>
          <w:rFonts w:hint="eastAsia" w:ascii="楷体_GB2312" w:hAnsi="微软雅黑" w:eastAsia="楷体_GB2312" w:cs="楷体_GB2312"/>
          <w:b/>
          <w:bCs/>
          <w:i w:val="0"/>
          <w:iCs w:val="0"/>
          <w:caps w:val="0"/>
          <w:color w:val="000000"/>
          <w:spacing w:val="0"/>
          <w:sz w:val="28"/>
          <w:szCs w:val="28"/>
          <w:shd w:val="clear" w:fill="FFFFFF"/>
        </w:rPr>
        <w:t>）质量标准：</w:t>
      </w:r>
      <w:r>
        <w:rPr>
          <w:rFonts w:hint="eastAsia" w:ascii="仿宋_GB2312" w:hAnsi="微软雅黑" w:eastAsia="仿宋_GB2312" w:cs="仿宋_GB2312"/>
          <w:i w:val="0"/>
          <w:iCs w:val="0"/>
          <w:caps w:val="0"/>
          <w:color w:val="000000"/>
          <w:spacing w:val="0"/>
          <w:sz w:val="28"/>
          <w:szCs w:val="28"/>
          <w:shd w:val="clear" w:fill="FFFFFF"/>
          <w:lang w:val="en-US" w:eastAsia="zh-CN"/>
        </w:rPr>
        <w:t>符合或优于国家标准。</w:t>
      </w:r>
    </w:p>
    <w:p w14:paraId="32DADE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2" w:firstLineChars="200"/>
        <w:jc w:val="left"/>
        <w:rPr>
          <w:rFonts w:hint="eastAsia" w:ascii="仿宋_GB2312" w:hAnsi="微软雅黑" w:eastAsia="仿宋_GB2312" w:cs="仿宋_GB2312"/>
          <w:i w:val="0"/>
          <w:iCs w:val="0"/>
          <w:caps w:val="0"/>
          <w:color w:val="000000"/>
          <w:spacing w:val="0"/>
          <w:sz w:val="28"/>
          <w:szCs w:val="28"/>
          <w:shd w:val="clear" w:fill="FFFFFF"/>
        </w:rPr>
      </w:pPr>
      <w:r>
        <w:rPr>
          <w:rStyle w:val="6"/>
          <w:rFonts w:hint="eastAsia" w:ascii="楷体_GB2312" w:hAnsi="微软雅黑" w:eastAsia="楷体_GB2312" w:cs="楷体_GB2312"/>
          <w:b/>
          <w:bCs/>
          <w:i w:val="0"/>
          <w:iCs w:val="0"/>
          <w:caps w:val="0"/>
          <w:color w:val="000000"/>
          <w:spacing w:val="0"/>
          <w:sz w:val="28"/>
          <w:szCs w:val="28"/>
          <w:shd w:val="clear" w:fill="FFFFFF"/>
        </w:rPr>
        <w:t>（</w:t>
      </w:r>
      <w:r>
        <w:rPr>
          <w:rStyle w:val="6"/>
          <w:rFonts w:hint="eastAsia" w:ascii="楷体_GB2312" w:hAnsi="微软雅黑" w:eastAsia="楷体_GB2312" w:cs="楷体_GB2312"/>
          <w:b/>
          <w:bCs/>
          <w:i w:val="0"/>
          <w:iCs w:val="0"/>
          <w:caps w:val="0"/>
          <w:color w:val="000000"/>
          <w:spacing w:val="0"/>
          <w:sz w:val="28"/>
          <w:szCs w:val="28"/>
          <w:shd w:val="clear" w:fill="FFFFFF"/>
          <w:lang w:val="en-US" w:eastAsia="zh-CN"/>
        </w:rPr>
        <w:t>七</w:t>
      </w:r>
      <w:r>
        <w:rPr>
          <w:rStyle w:val="6"/>
          <w:rFonts w:hint="eastAsia" w:ascii="楷体_GB2312" w:hAnsi="微软雅黑" w:eastAsia="楷体_GB2312" w:cs="楷体_GB2312"/>
          <w:b/>
          <w:bCs/>
          <w:i w:val="0"/>
          <w:iCs w:val="0"/>
          <w:caps w:val="0"/>
          <w:color w:val="000000"/>
          <w:spacing w:val="0"/>
          <w:sz w:val="28"/>
          <w:szCs w:val="28"/>
          <w:shd w:val="clear" w:fill="FFFFFF"/>
        </w:rPr>
        <w:t>）标段划分：</w:t>
      </w:r>
      <w:r>
        <w:rPr>
          <w:rFonts w:hint="eastAsia" w:ascii="仿宋_GB2312" w:hAnsi="微软雅黑" w:eastAsia="仿宋_GB2312" w:cs="仿宋_GB2312"/>
          <w:i w:val="0"/>
          <w:iCs w:val="0"/>
          <w:caps w:val="0"/>
          <w:color w:val="000000"/>
          <w:spacing w:val="0"/>
          <w:sz w:val="28"/>
          <w:szCs w:val="28"/>
          <w:shd w:val="clear" w:fill="FFFFFF"/>
          <w:lang w:val="en-US" w:eastAsia="zh-CN"/>
        </w:rPr>
        <w:t>三</w:t>
      </w:r>
      <w:r>
        <w:rPr>
          <w:rFonts w:hint="eastAsia" w:ascii="仿宋_GB2312" w:hAnsi="微软雅黑" w:eastAsia="仿宋_GB2312" w:cs="仿宋_GB2312"/>
          <w:i w:val="0"/>
          <w:iCs w:val="0"/>
          <w:caps w:val="0"/>
          <w:color w:val="000000"/>
          <w:spacing w:val="0"/>
          <w:sz w:val="28"/>
          <w:szCs w:val="28"/>
          <w:shd w:val="clear" w:fill="FFFFFF"/>
        </w:rPr>
        <w:t>个标段</w:t>
      </w:r>
    </w:p>
    <w:p w14:paraId="203BD6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仿宋_GB2312" w:hAnsi="微软雅黑" w:eastAsia="仿宋_GB2312" w:cs="仿宋_GB2312"/>
          <w:i w:val="0"/>
          <w:iCs w:val="0"/>
          <w:caps w:val="0"/>
          <w:color w:val="000000"/>
          <w:spacing w:val="0"/>
          <w:sz w:val="28"/>
          <w:szCs w:val="28"/>
          <w:shd w:val="clear" w:fill="FFFFFF"/>
          <w:lang w:val="en-US" w:eastAsia="zh-CN"/>
        </w:rPr>
      </w:pPr>
      <w:r>
        <w:rPr>
          <w:rFonts w:hint="eastAsia" w:ascii="仿宋_GB2312" w:hAnsi="微软雅黑" w:eastAsia="仿宋_GB2312" w:cs="仿宋_GB2312"/>
          <w:i w:val="0"/>
          <w:iCs w:val="0"/>
          <w:caps w:val="0"/>
          <w:color w:val="000000"/>
          <w:spacing w:val="0"/>
          <w:sz w:val="28"/>
          <w:szCs w:val="28"/>
          <w:shd w:val="clear" w:fill="FFFFFF"/>
          <w:lang w:val="en-US" w:eastAsia="zh-CN"/>
        </w:rPr>
        <w:t>第一</w:t>
      </w:r>
      <w:r>
        <w:rPr>
          <w:rFonts w:hint="eastAsia" w:ascii="仿宋_GB2312" w:hAnsi="微软雅黑" w:eastAsia="仿宋_GB2312" w:cs="仿宋_GB2312"/>
          <w:i w:val="0"/>
          <w:iCs w:val="0"/>
          <w:caps w:val="0"/>
          <w:color w:val="000000"/>
          <w:spacing w:val="0"/>
          <w:sz w:val="28"/>
          <w:szCs w:val="28"/>
          <w:shd w:val="clear" w:fill="FFFFFF"/>
        </w:rPr>
        <w:t>标段</w:t>
      </w:r>
      <w:r>
        <w:rPr>
          <w:rFonts w:hint="eastAsia" w:ascii="仿宋_GB2312" w:hAnsi="微软雅黑" w:eastAsia="仿宋_GB2312" w:cs="仿宋_GB2312"/>
          <w:i w:val="0"/>
          <w:iCs w:val="0"/>
          <w:caps w:val="0"/>
          <w:color w:val="000000"/>
          <w:spacing w:val="0"/>
          <w:sz w:val="28"/>
          <w:szCs w:val="28"/>
          <w:shd w:val="clear" w:fill="FFFFFF"/>
          <w:lang w:val="en-US" w:eastAsia="zh-CN"/>
        </w:rPr>
        <w:t>：</w:t>
      </w:r>
      <w:r>
        <w:rPr>
          <w:rFonts w:hint="eastAsia" w:ascii="仿宋_GB2312" w:hAnsi="宋体" w:eastAsia="仿宋_GB2312"/>
          <w:sz w:val="28"/>
          <w:szCs w:val="28"/>
          <w:lang w:val="en-US" w:eastAsia="zh-CN"/>
        </w:rPr>
        <w:t>食品级304不锈钢管材、管件；</w:t>
      </w:r>
    </w:p>
    <w:p w14:paraId="51F6ED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仿宋_GB2312" w:hAnsi="微软雅黑" w:eastAsia="仿宋_GB2312" w:cs="仿宋_GB2312"/>
          <w:i w:val="0"/>
          <w:iCs w:val="0"/>
          <w:caps w:val="0"/>
          <w:color w:val="000000"/>
          <w:spacing w:val="0"/>
          <w:sz w:val="28"/>
          <w:szCs w:val="28"/>
          <w:shd w:val="clear" w:fill="FFFFFF"/>
          <w:lang w:val="en-US" w:eastAsia="zh-CN"/>
        </w:rPr>
      </w:pPr>
      <w:r>
        <w:rPr>
          <w:rFonts w:hint="eastAsia" w:ascii="仿宋_GB2312" w:hAnsi="微软雅黑" w:eastAsia="仿宋_GB2312" w:cs="仿宋_GB2312"/>
          <w:i w:val="0"/>
          <w:iCs w:val="0"/>
          <w:caps w:val="0"/>
          <w:color w:val="000000"/>
          <w:spacing w:val="0"/>
          <w:sz w:val="28"/>
          <w:szCs w:val="28"/>
          <w:shd w:val="clear" w:fill="FFFFFF"/>
          <w:lang w:val="en-US" w:eastAsia="zh-CN"/>
        </w:rPr>
        <w:t>第二</w:t>
      </w:r>
      <w:r>
        <w:rPr>
          <w:rFonts w:hint="eastAsia" w:ascii="仿宋_GB2312" w:hAnsi="微软雅黑" w:eastAsia="仿宋_GB2312" w:cs="仿宋_GB2312"/>
          <w:i w:val="0"/>
          <w:iCs w:val="0"/>
          <w:caps w:val="0"/>
          <w:color w:val="000000"/>
          <w:spacing w:val="0"/>
          <w:sz w:val="28"/>
          <w:szCs w:val="28"/>
          <w:shd w:val="clear" w:fill="FFFFFF"/>
        </w:rPr>
        <w:t>标段</w:t>
      </w:r>
      <w:r>
        <w:rPr>
          <w:rFonts w:hint="eastAsia" w:ascii="仿宋_GB2312" w:hAnsi="微软雅黑" w:eastAsia="仿宋_GB2312" w:cs="仿宋_GB2312"/>
          <w:i w:val="0"/>
          <w:iCs w:val="0"/>
          <w:caps w:val="0"/>
          <w:color w:val="000000"/>
          <w:spacing w:val="0"/>
          <w:sz w:val="28"/>
          <w:szCs w:val="28"/>
          <w:shd w:val="clear" w:fill="FFFFFF"/>
          <w:lang w:val="en-US" w:eastAsia="zh-CN"/>
        </w:rPr>
        <w:t>：</w:t>
      </w:r>
      <w:r>
        <w:rPr>
          <w:rFonts w:hint="eastAsia" w:ascii="仿宋_GB2312" w:hAnsi="宋体" w:eastAsia="仿宋_GB2312"/>
          <w:sz w:val="28"/>
          <w:szCs w:val="28"/>
          <w:lang w:val="en-US" w:eastAsia="zh-CN"/>
        </w:rPr>
        <w:t>食品级304不锈钢阀门（截止阀、止回阀、Y型过滤器（SY型）、自动排气阀、闸阀、球阀、可调式减压阀、锁闭阀）；</w:t>
      </w:r>
    </w:p>
    <w:p w14:paraId="047611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仿宋_GB2312" w:hAnsi="微软雅黑" w:eastAsia="仿宋_GB2312" w:cs="仿宋_GB2312"/>
          <w:i w:val="0"/>
          <w:iCs w:val="0"/>
          <w:caps w:val="0"/>
          <w:color w:val="000000"/>
          <w:spacing w:val="0"/>
          <w:sz w:val="28"/>
          <w:szCs w:val="28"/>
          <w:shd w:val="clear" w:fill="FFFFFF"/>
          <w:lang w:val="en-US" w:eastAsia="zh-CN"/>
        </w:rPr>
      </w:pPr>
      <w:r>
        <w:rPr>
          <w:rFonts w:hint="eastAsia" w:ascii="仿宋_GB2312" w:hAnsi="微软雅黑" w:eastAsia="仿宋_GB2312" w:cs="仿宋_GB2312"/>
          <w:i w:val="0"/>
          <w:iCs w:val="0"/>
          <w:caps w:val="0"/>
          <w:color w:val="000000"/>
          <w:spacing w:val="0"/>
          <w:sz w:val="28"/>
          <w:szCs w:val="28"/>
          <w:shd w:val="clear" w:fill="FFFFFF"/>
          <w:lang w:val="en-US" w:eastAsia="zh-CN"/>
        </w:rPr>
        <w:t>第三</w:t>
      </w:r>
      <w:r>
        <w:rPr>
          <w:rFonts w:hint="eastAsia" w:ascii="仿宋_GB2312" w:hAnsi="微软雅黑" w:eastAsia="仿宋_GB2312" w:cs="仿宋_GB2312"/>
          <w:i w:val="0"/>
          <w:iCs w:val="0"/>
          <w:caps w:val="0"/>
          <w:color w:val="000000"/>
          <w:spacing w:val="0"/>
          <w:sz w:val="28"/>
          <w:szCs w:val="28"/>
          <w:shd w:val="clear" w:fill="FFFFFF"/>
        </w:rPr>
        <w:t>标段</w:t>
      </w:r>
      <w:r>
        <w:rPr>
          <w:rFonts w:hint="eastAsia" w:ascii="仿宋_GB2312" w:hAnsi="微软雅黑" w:eastAsia="仿宋_GB2312" w:cs="仿宋_GB2312"/>
          <w:i w:val="0"/>
          <w:iCs w:val="0"/>
          <w:caps w:val="0"/>
          <w:color w:val="000000"/>
          <w:spacing w:val="0"/>
          <w:sz w:val="28"/>
          <w:szCs w:val="28"/>
          <w:shd w:val="clear" w:fill="FFFFFF"/>
          <w:lang w:val="en-US" w:eastAsia="zh-CN"/>
        </w:rPr>
        <w:t>：</w:t>
      </w:r>
      <w:r>
        <w:rPr>
          <w:rFonts w:hint="eastAsia" w:ascii="仿宋_GB2312" w:hAnsi="宋体" w:eastAsia="仿宋_GB2312"/>
          <w:sz w:val="28"/>
          <w:szCs w:val="28"/>
          <w:lang w:val="en-US" w:eastAsia="zh-CN"/>
        </w:rPr>
        <w:t>食品级304不锈钢阀门（电磁阀、流量平衡阀）。</w:t>
      </w:r>
    </w:p>
    <w:p w14:paraId="3EDED7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仿宋_GB2312" w:hAnsi="微软雅黑" w:eastAsia="仿宋_GB2312" w:cs="仿宋_GB2312"/>
          <w:i w:val="0"/>
          <w:iCs w:val="0"/>
          <w:caps w:val="0"/>
          <w:color w:val="000000"/>
          <w:spacing w:val="0"/>
          <w:sz w:val="28"/>
          <w:szCs w:val="28"/>
          <w:shd w:val="clear" w:fill="FFFFFF"/>
        </w:rPr>
      </w:pPr>
      <w:r>
        <w:rPr>
          <w:rFonts w:hint="eastAsia" w:ascii="仿宋_GB2312" w:hAnsi="宋体" w:eastAsia="仿宋_GB2312"/>
          <w:sz w:val="28"/>
          <w:szCs w:val="28"/>
          <w:lang w:val="en-US" w:eastAsia="zh-CN"/>
        </w:rPr>
        <w:t>（具体技术要求详见工程量清单）</w:t>
      </w:r>
    </w:p>
    <w:p w14:paraId="4F1B8F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left"/>
        <w:rPr>
          <w:rFonts w:hint="eastAsia" w:ascii="微软雅黑" w:hAnsi="微软雅黑" w:eastAsia="微软雅黑" w:cs="微软雅黑"/>
          <w:i w:val="0"/>
          <w:iCs w:val="0"/>
          <w:caps w:val="0"/>
          <w:color w:val="444444"/>
          <w:spacing w:val="0"/>
          <w:sz w:val="22"/>
          <w:szCs w:val="22"/>
        </w:rPr>
      </w:pPr>
      <w:r>
        <w:rPr>
          <w:rFonts w:hint="eastAsia" w:ascii="黑体" w:hAnsi="宋体" w:eastAsia="黑体" w:cs="黑体"/>
          <w:i w:val="0"/>
          <w:iCs w:val="0"/>
          <w:caps w:val="0"/>
          <w:color w:val="000000"/>
          <w:spacing w:val="0"/>
          <w:sz w:val="28"/>
          <w:szCs w:val="28"/>
          <w:shd w:val="clear" w:fill="FFFFFF"/>
        </w:rPr>
        <w:t>三、对投标单位的资质要求</w:t>
      </w:r>
    </w:p>
    <w:p w14:paraId="7C9E6BD7">
      <w:pPr>
        <w:numPr>
          <w:ilvl w:val="0"/>
          <w:numId w:val="0"/>
        </w:numPr>
        <w:spacing w:line="360" w:lineRule="auto"/>
        <w:ind w:left="0" w:leftChars="0" w:right="-92" w:rightChars="-44" w:firstLine="560" w:firstLineChars="200"/>
        <w:jc w:val="left"/>
        <w:rPr>
          <w:rFonts w:hint="eastAsia" w:ascii="仿宋_GB2312" w:eastAsia="仿宋_GB2312" w:hAnsiTheme="minorEastAsia"/>
          <w:color w:val="000000"/>
          <w:sz w:val="28"/>
          <w:szCs w:val="28"/>
          <w:highlight w:val="none"/>
        </w:rPr>
      </w:pPr>
      <w:bookmarkStart w:id="2" w:name="_GoBack"/>
      <w:r>
        <w:rPr>
          <w:rFonts w:hint="eastAsia" w:ascii="仿宋_GB2312" w:eastAsia="仿宋_GB2312" w:hAnsiTheme="minorEastAsia"/>
          <w:color w:val="000000"/>
          <w:sz w:val="28"/>
          <w:szCs w:val="28"/>
          <w:highlight w:val="none"/>
        </w:rPr>
        <w:t>（一）投标人应是在中华人民共和国境内注册、具有独立法人资格的</w:t>
      </w:r>
      <w:r>
        <w:rPr>
          <w:rFonts w:hint="eastAsia" w:ascii="仿宋_GB2312" w:eastAsia="仿宋_GB2312" w:hAnsiTheme="minorEastAsia"/>
          <w:color w:val="000000"/>
          <w:sz w:val="28"/>
          <w:szCs w:val="28"/>
          <w:highlight w:val="none"/>
          <w:lang w:val="en-US" w:eastAsia="zh-CN"/>
        </w:rPr>
        <w:t>制造商或代理商</w:t>
      </w:r>
      <w:r>
        <w:rPr>
          <w:rFonts w:hint="eastAsia" w:ascii="仿宋_GB2312" w:eastAsia="仿宋_GB2312" w:hAnsiTheme="minorEastAsia"/>
          <w:color w:val="000000"/>
          <w:sz w:val="28"/>
          <w:szCs w:val="28"/>
          <w:highlight w:val="none"/>
        </w:rPr>
        <w:t>，其营业范围与本次招标内容相适应，且营业执照在有效期内。投标人为代理商投标时须提供制造商针对本项目出具的唯一授权委托书（格式详见招标文件）。</w:t>
      </w:r>
    </w:p>
    <w:p w14:paraId="7645C3BB">
      <w:pPr>
        <w:numPr>
          <w:ilvl w:val="0"/>
          <w:numId w:val="0"/>
        </w:numPr>
        <w:spacing w:line="360" w:lineRule="auto"/>
        <w:ind w:left="0" w:leftChars="0" w:right="-92" w:rightChars="-44" w:firstLine="560" w:firstLineChars="200"/>
        <w:jc w:val="left"/>
        <w:rPr>
          <w:rFonts w:hint="eastAsia" w:ascii="仿宋_GB2312" w:eastAsia="仿宋_GB2312" w:hAnsiTheme="minorEastAsia"/>
          <w:color w:val="000000"/>
          <w:sz w:val="28"/>
          <w:szCs w:val="28"/>
          <w:highlight w:val="none"/>
        </w:rPr>
      </w:pPr>
      <w:r>
        <w:rPr>
          <w:rFonts w:hint="eastAsia" w:ascii="仿宋_GB2312" w:eastAsia="仿宋_GB2312" w:hAnsiTheme="minorEastAsia"/>
          <w:color w:val="000000"/>
          <w:sz w:val="28"/>
          <w:szCs w:val="28"/>
          <w:highlight w:val="none"/>
          <w:lang w:eastAsia="zh-CN"/>
        </w:rPr>
        <w:t>（</w:t>
      </w:r>
      <w:r>
        <w:rPr>
          <w:rFonts w:hint="eastAsia" w:ascii="仿宋_GB2312" w:eastAsia="仿宋_GB2312" w:hAnsiTheme="minorEastAsia"/>
          <w:color w:val="000000"/>
          <w:sz w:val="28"/>
          <w:szCs w:val="28"/>
          <w:highlight w:val="none"/>
          <w:lang w:val="en-US" w:eastAsia="zh-CN"/>
        </w:rPr>
        <w:t>二</w:t>
      </w:r>
      <w:r>
        <w:rPr>
          <w:rFonts w:hint="eastAsia" w:ascii="仿宋_GB2312" w:eastAsia="仿宋_GB2312" w:hAnsiTheme="minorEastAsia"/>
          <w:color w:val="000000"/>
          <w:sz w:val="28"/>
          <w:szCs w:val="28"/>
          <w:highlight w:val="none"/>
          <w:lang w:eastAsia="zh-CN"/>
        </w:rPr>
        <w:t>）</w:t>
      </w:r>
      <w:r>
        <w:rPr>
          <w:rFonts w:hint="eastAsia" w:ascii="仿宋_GB2312" w:eastAsia="仿宋_GB2312" w:hAnsiTheme="minorEastAsia"/>
          <w:color w:val="000000"/>
          <w:sz w:val="28"/>
          <w:szCs w:val="28"/>
          <w:highlight w:val="none"/>
        </w:rPr>
        <w:t>财务要求：财务状况良好（投标人</w:t>
      </w:r>
      <w:r>
        <w:rPr>
          <w:rFonts w:hint="eastAsia" w:ascii="仿宋_GB2312" w:eastAsia="仿宋_GB2312" w:hAnsiTheme="minorEastAsia"/>
          <w:color w:val="000000"/>
          <w:sz w:val="28"/>
          <w:szCs w:val="28"/>
          <w:highlight w:val="none"/>
          <w:lang w:val="en-US" w:eastAsia="zh-CN"/>
        </w:rPr>
        <w:t>须提供2024年度的财务审计报告或基本开户银行出具的资信证明</w:t>
      </w:r>
      <w:r>
        <w:rPr>
          <w:rFonts w:hint="eastAsia" w:ascii="仿宋_GB2312" w:eastAsia="仿宋_GB2312" w:hAnsiTheme="minorEastAsia"/>
          <w:color w:val="000000"/>
          <w:sz w:val="28"/>
          <w:szCs w:val="28"/>
          <w:highlight w:val="none"/>
        </w:rPr>
        <w:t>）。</w:t>
      </w:r>
    </w:p>
    <w:p w14:paraId="65333D7C">
      <w:pPr>
        <w:numPr>
          <w:ilvl w:val="0"/>
          <w:numId w:val="0"/>
        </w:numPr>
        <w:spacing w:line="360" w:lineRule="auto"/>
        <w:ind w:left="0" w:leftChars="0" w:right="-92" w:rightChars="-44" w:firstLine="560" w:firstLineChars="200"/>
        <w:jc w:val="left"/>
        <w:rPr>
          <w:rFonts w:hint="eastAsia" w:ascii="仿宋_GB2312" w:eastAsia="仿宋_GB2312" w:hAnsiTheme="minorEastAsia"/>
          <w:color w:val="000000"/>
          <w:sz w:val="28"/>
          <w:szCs w:val="28"/>
          <w:highlight w:val="none"/>
        </w:rPr>
      </w:pPr>
      <w:r>
        <w:rPr>
          <w:rFonts w:hint="eastAsia" w:ascii="仿宋_GB2312" w:eastAsia="仿宋_GB2312" w:hAnsiTheme="minorEastAsia"/>
          <w:color w:val="000000"/>
          <w:sz w:val="28"/>
          <w:szCs w:val="28"/>
          <w:highlight w:val="none"/>
          <w:lang w:eastAsia="zh-CN"/>
        </w:rPr>
        <w:t>（</w:t>
      </w:r>
      <w:r>
        <w:rPr>
          <w:rFonts w:hint="eastAsia" w:ascii="仿宋_GB2312" w:eastAsia="仿宋_GB2312" w:hAnsiTheme="minorEastAsia"/>
          <w:color w:val="000000"/>
          <w:sz w:val="28"/>
          <w:szCs w:val="28"/>
          <w:highlight w:val="none"/>
          <w:lang w:val="en-US" w:eastAsia="zh-CN"/>
        </w:rPr>
        <w:t>三</w:t>
      </w:r>
      <w:r>
        <w:rPr>
          <w:rFonts w:hint="eastAsia" w:ascii="仿宋_GB2312" w:eastAsia="仿宋_GB2312" w:hAnsiTheme="minorEastAsia"/>
          <w:color w:val="000000"/>
          <w:sz w:val="28"/>
          <w:szCs w:val="28"/>
          <w:highlight w:val="none"/>
          <w:lang w:eastAsia="zh-CN"/>
        </w:rPr>
        <w:t>）</w:t>
      </w:r>
      <w:r>
        <w:rPr>
          <w:rFonts w:hint="eastAsia" w:ascii="仿宋_GB2312" w:eastAsia="仿宋_GB2312" w:hAnsiTheme="minorEastAsia"/>
          <w:color w:val="000000"/>
          <w:sz w:val="28"/>
          <w:szCs w:val="28"/>
          <w:highlight w:val="none"/>
        </w:rPr>
        <w:t>业绩要求：投标人</w:t>
      </w:r>
      <w:r>
        <w:rPr>
          <w:rFonts w:hint="eastAsia" w:ascii="仿宋_GB2312" w:eastAsia="仿宋_GB2312" w:hAnsiTheme="minorEastAsia"/>
          <w:color w:val="000000"/>
          <w:sz w:val="28"/>
          <w:szCs w:val="28"/>
          <w:highlight w:val="none"/>
          <w:lang w:val="en-US" w:eastAsia="zh-CN"/>
        </w:rPr>
        <w:t>需</w:t>
      </w:r>
      <w:r>
        <w:rPr>
          <w:rFonts w:hint="eastAsia" w:ascii="仿宋_GB2312" w:eastAsia="仿宋_GB2312" w:hAnsiTheme="minorEastAsia"/>
          <w:color w:val="000000"/>
          <w:sz w:val="28"/>
          <w:szCs w:val="28"/>
          <w:highlight w:val="none"/>
        </w:rPr>
        <w:t>提供近三年内（2022年</w:t>
      </w:r>
      <w:r>
        <w:rPr>
          <w:rFonts w:hint="eastAsia" w:ascii="仿宋_GB2312" w:eastAsia="仿宋_GB2312" w:hAnsiTheme="minorEastAsia"/>
          <w:color w:val="000000"/>
          <w:sz w:val="28"/>
          <w:szCs w:val="28"/>
          <w:highlight w:val="none"/>
          <w:lang w:val="en-US" w:eastAsia="zh-CN"/>
        </w:rPr>
        <w:t>10</w:t>
      </w:r>
      <w:r>
        <w:rPr>
          <w:rFonts w:hint="eastAsia" w:ascii="仿宋_GB2312" w:eastAsia="仿宋_GB2312" w:hAnsiTheme="minorEastAsia"/>
          <w:color w:val="000000"/>
          <w:sz w:val="28"/>
          <w:szCs w:val="28"/>
          <w:highlight w:val="none"/>
        </w:rPr>
        <w:t>月至今）具有至少有一项类似供货业绩，须提供供货合同或中标通知书。</w:t>
      </w:r>
    </w:p>
    <w:p w14:paraId="1F5D7E51">
      <w:pPr>
        <w:numPr>
          <w:ilvl w:val="0"/>
          <w:numId w:val="0"/>
        </w:numPr>
        <w:spacing w:line="360" w:lineRule="auto"/>
        <w:ind w:left="0" w:leftChars="0" w:right="-92" w:rightChars="-44" w:firstLine="560" w:firstLineChars="200"/>
        <w:jc w:val="left"/>
        <w:rPr>
          <w:rFonts w:hint="eastAsia" w:ascii="仿宋_GB2312" w:eastAsia="仿宋_GB2312" w:hAnsiTheme="minorEastAsia"/>
          <w:color w:val="000000"/>
          <w:sz w:val="28"/>
          <w:szCs w:val="28"/>
          <w:highlight w:val="none"/>
        </w:rPr>
      </w:pPr>
      <w:r>
        <w:rPr>
          <w:rFonts w:hint="eastAsia" w:ascii="仿宋_GB2312" w:eastAsia="仿宋_GB2312" w:hAnsiTheme="minorEastAsia"/>
          <w:color w:val="000000"/>
          <w:sz w:val="28"/>
          <w:szCs w:val="28"/>
          <w:highlight w:val="none"/>
          <w:lang w:eastAsia="zh-CN"/>
        </w:rPr>
        <w:t>（</w:t>
      </w:r>
      <w:r>
        <w:rPr>
          <w:rFonts w:hint="eastAsia" w:ascii="仿宋_GB2312" w:eastAsia="仿宋_GB2312" w:hAnsiTheme="minorEastAsia"/>
          <w:color w:val="000000"/>
          <w:sz w:val="28"/>
          <w:szCs w:val="28"/>
          <w:highlight w:val="none"/>
          <w:lang w:val="en-US" w:eastAsia="zh-CN"/>
        </w:rPr>
        <w:t>四</w:t>
      </w:r>
      <w:r>
        <w:rPr>
          <w:rFonts w:hint="eastAsia" w:ascii="仿宋_GB2312" w:eastAsia="仿宋_GB2312" w:hAnsiTheme="minorEastAsia"/>
          <w:color w:val="000000"/>
          <w:sz w:val="28"/>
          <w:szCs w:val="28"/>
          <w:highlight w:val="none"/>
          <w:lang w:eastAsia="zh-CN"/>
        </w:rPr>
        <w:t>）</w:t>
      </w:r>
      <w:r>
        <w:rPr>
          <w:rFonts w:hint="eastAsia" w:ascii="仿宋_GB2312" w:eastAsia="仿宋_GB2312" w:hAnsiTheme="minorEastAsia"/>
          <w:color w:val="000000"/>
          <w:sz w:val="28"/>
          <w:szCs w:val="28"/>
          <w:highlight w:val="none"/>
          <w:lang w:val="en-US" w:eastAsia="zh-CN"/>
        </w:rPr>
        <w:t>第一、二、三标段</w:t>
      </w:r>
      <w:r>
        <w:rPr>
          <w:rFonts w:hint="eastAsia" w:ascii="仿宋_GB2312" w:eastAsia="仿宋_GB2312" w:hAnsiTheme="minorEastAsia"/>
          <w:color w:val="000000"/>
          <w:sz w:val="28"/>
          <w:szCs w:val="28"/>
          <w:highlight w:val="none"/>
        </w:rPr>
        <w:t>投标单位需提供生产厂家中华人民共和国国家市场监督管理总局或总局授权的省级市场监管部门颁发的特种设备制造许可证（压力管道元件）B级及以上、市级以上(含市级)卫生部门颁发的涉及饮用水卫生安全产品卫生许可批件；</w:t>
      </w:r>
    </w:p>
    <w:p w14:paraId="5C4BDA61">
      <w:pPr>
        <w:numPr>
          <w:ilvl w:val="0"/>
          <w:numId w:val="0"/>
        </w:numPr>
        <w:spacing w:line="360" w:lineRule="auto"/>
        <w:ind w:left="0" w:leftChars="0" w:right="-92" w:rightChars="-44" w:firstLine="560" w:firstLineChars="200"/>
        <w:jc w:val="left"/>
        <w:rPr>
          <w:rFonts w:hint="eastAsia" w:ascii="仿宋_GB2312" w:eastAsia="仿宋_GB2312" w:hAnsiTheme="minorEastAsia"/>
          <w:color w:val="000000"/>
          <w:sz w:val="28"/>
          <w:szCs w:val="28"/>
          <w:highlight w:val="none"/>
        </w:rPr>
      </w:pPr>
      <w:r>
        <w:rPr>
          <w:rFonts w:hint="eastAsia" w:ascii="仿宋_GB2312" w:eastAsia="仿宋_GB2312" w:hAnsiTheme="minorEastAsia" w:cstheme="minorBidi"/>
          <w:color w:val="000000"/>
          <w:kern w:val="2"/>
          <w:sz w:val="28"/>
          <w:szCs w:val="28"/>
          <w:highlight w:val="none"/>
          <w:lang w:val="en-US" w:eastAsia="zh-CN" w:bidi="ar-SA"/>
        </w:rPr>
        <w:t>（五）提供参加招投标活动近 3 年内在经营活动中没有重大违法记录的书面声明，近 3 年诉讼及仲裁情况的书面声明。</w:t>
      </w:r>
    </w:p>
    <w:p w14:paraId="3C4711FB">
      <w:pPr>
        <w:numPr>
          <w:ilvl w:val="0"/>
          <w:numId w:val="0"/>
        </w:numPr>
        <w:spacing w:line="360" w:lineRule="auto"/>
        <w:ind w:left="0" w:leftChars="0" w:right="-92" w:rightChars="-44" w:firstLine="560" w:firstLineChars="200"/>
        <w:jc w:val="left"/>
        <w:rPr>
          <w:rFonts w:ascii="仿宋_GB2312" w:eastAsia="仿宋_GB2312" w:hAnsiTheme="minorEastAsia"/>
          <w:color w:val="000000"/>
          <w:sz w:val="28"/>
          <w:szCs w:val="28"/>
          <w:highlight w:val="none"/>
        </w:rPr>
      </w:pPr>
      <w:r>
        <w:rPr>
          <w:rFonts w:hint="eastAsia" w:ascii="仿宋_GB2312" w:eastAsia="仿宋_GB2312" w:hAnsiTheme="minorEastAsia" w:cstheme="minorBidi"/>
          <w:color w:val="000000"/>
          <w:kern w:val="2"/>
          <w:sz w:val="28"/>
          <w:szCs w:val="28"/>
          <w:highlight w:val="none"/>
          <w:lang w:val="en-US" w:eastAsia="zh-CN" w:bidi="ar-SA"/>
        </w:rPr>
        <w:t>（六）</w:t>
      </w:r>
      <w:r>
        <w:rPr>
          <w:rFonts w:hint="eastAsia" w:ascii="仿宋_GB2312" w:eastAsia="仿宋_GB2312" w:hAnsiTheme="minorEastAsia"/>
          <w:color w:val="000000"/>
          <w:sz w:val="28"/>
          <w:szCs w:val="28"/>
          <w:highlight w:val="none"/>
        </w:rPr>
        <w:t>与招标人存在利害关系可能影响招标公正性的法人、其他组织或者个人，不得参加投标。单位负责人为同一人或者存在控股、管理关系的不同单位，不得参加同一标段投标或者未划分标段的同一招标项目投标。</w:t>
      </w:r>
    </w:p>
    <w:p w14:paraId="7D1AF4E5">
      <w:pPr>
        <w:numPr>
          <w:ilvl w:val="0"/>
          <w:numId w:val="0"/>
        </w:numPr>
        <w:spacing w:line="360" w:lineRule="auto"/>
        <w:ind w:left="0" w:leftChars="0" w:right="-92" w:rightChars="-44" w:firstLine="560" w:firstLineChars="200"/>
        <w:jc w:val="left"/>
        <w:rPr>
          <w:rFonts w:hint="eastAsia" w:ascii="仿宋_GB2312" w:eastAsia="仿宋_GB2312" w:hAnsiTheme="minorEastAsia" w:cstheme="minorBidi"/>
          <w:color w:val="000000"/>
          <w:kern w:val="2"/>
          <w:sz w:val="28"/>
          <w:szCs w:val="28"/>
          <w:highlight w:val="none"/>
          <w:lang w:val="en-US" w:eastAsia="zh-CN" w:bidi="ar-SA"/>
        </w:rPr>
      </w:pPr>
      <w:r>
        <w:rPr>
          <w:rFonts w:hint="eastAsia" w:ascii="仿宋_GB2312" w:eastAsia="仿宋_GB2312" w:hAnsiTheme="minorEastAsia" w:cstheme="minorBidi"/>
          <w:color w:val="000000"/>
          <w:kern w:val="2"/>
          <w:sz w:val="28"/>
          <w:szCs w:val="28"/>
          <w:highlight w:val="none"/>
          <w:lang w:val="en-US" w:eastAsia="zh-CN" w:bidi="ar-SA"/>
        </w:rPr>
        <w:t>（七）投标人未被列入国家企业信用信息公示系统严重违法失信企业名单、未被列入“信用中国”网站记录失信被执行人或重大税收违法案件当事人名单的方可参加本项目的投标,投标文件中提供网页彩色截图或信用报告。（查询时间为本项目招标公告发布之日起至投标截止时间前，如相关失信记录失效，投标人需提供相关证明材料）。</w:t>
      </w:r>
    </w:p>
    <w:p w14:paraId="345F2708">
      <w:pPr>
        <w:numPr>
          <w:ilvl w:val="0"/>
          <w:numId w:val="0"/>
        </w:numPr>
        <w:spacing w:line="360" w:lineRule="auto"/>
        <w:ind w:left="0" w:leftChars="0" w:right="-92" w:rightChars="-44" w:firstLine="560" w:firstLineChars="200"/>
        <w:jc w:val="left"/>
        <w:rPr>
          <w:rFonts w:hint="eastAsia" w:ascii="仿宋_GB2312" w:eastAsia="仿宋_GB2312" w:hAnsiTheme="minorEastAsia" w:cstheme="minorBidi"/>
          <w:color w:val="000000"/>
          <w:kern w:val="2"/>
          <w:sz w:val="28"/>
          <w:szCs w:val="28"/>
          <w:highlight w:val="none"/>
          <w:lang w:val="en-US" w:eastAsia="zh-CN" w:bidi="ar-SA"/>
        </w:rPr>
      </w:pPr>
      <w:r>
        <w:rPr>
          <w:rFonts w:hint="eastAsia" w:ascii="仿宋_GB2312" w:eastAsia="仿宋_GB2312" w:hAnsiTheme="minorEastAsia" w:cstheme="minorBidi"/>
          <w:color w:val="000000"/>
          <w:kern w:val="2"/>
          <w:sz w:val="28"/>
          <w:szCs w:val="28"/>
          <w:highlight w:val="none"/>
          <w:lang w:val="en-US" w:eastAsia="zh-CN" w:bidi="ar-SA"/>
        </w:rPr>
        <w:t>（八）本次招标不接受联合体投标。</w:t>
      </w:r>
    </w:p>
    <w:bookmarkEnd w:id="2"/>
    <w:p w14:paraId="6F7AA4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微软雅黑" w:hAnsi="微软雅黑" w:eastAsia="微软雅黑" w:cs="微软雅黑"/>
          <w:i w:val="0"/>
          <w:iCs w:val="0"/>
          <w:caps w:val="0"/>
          <w:color w:val="444444"/>
          <w:spacing w:val="0"/>
          <w:sz w:val="22"/>
          <w:szCs w:val="22"/>
        </w:rPr>
      </w:pPr>
      <w:r>
        <w:rPr>
          <w:rFonts w:hint="eastAsia" w:ascii="黑体" w:hAnsi="宋体" w:eastAsia="黑体" w:cs="黑体"/>
          <w:i w:val="0"/>
          <w:iCs w:val="0"/>
          <w:caps w:val="0"/>
          <w:color w:val="000000"/>
          <w:spacing w:val="0"/>
          <w:sz w:val="28"/>
          <w:szCs w:val="28"/>
          <w:shd w:val="clear" w:fill="FFFFFF"/>
        </w:rPr>
        <w:t>四、资格审查方式：</w:t>
      </w:r>
      <w:r>
        <w:rPr>
          <w:rFonts w:hint="eastAsia" w:ascii="仿宋_GB2312" w:hAnsi="微软雅黑" w:eastAsia="仿宋_GB2312" w:cs="仿宋_GB2312"/>
          <w:i w:val="0"/>
          <w:iCs w:val="0"/>
          <w:caps w:val="0"/>
          <w:color w:val="000000"/>
          <w:spacing w:val="0"/>
          <w:sz w:val="28"/>
          <w:szCs w:val="28"/>
          <w:shd w:val="clear" w:fill="FFFFFF"/>
        </w:rPr>
        <w:t>本次招标采用资格后审，资格审查的具体要求见招标文件。资格审查不合格的投标文件将按废标处理。</w:t>
      </w:r>
    </w:p>
    <w:p w14:paraId="1AAADF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微软雅黑" w:hAnsi="微软雅黑" w:eastAsia="微软雅黑" w:cs="微软雅黑"/>
          <w:i w:val="0"/>
          <w:iCs w:val="0"/>
          <w:caps w:val="0"/>
          <w:color w:val="444444"/>
          <w:spacing w:val="0"/>
          <w:sz w:val="22"/>
          <w:szCs w:val="22"/>
        </w:rPr>
      </w:pPr>
      <w:r>
        <w:rPr>
          <w:rFonts w:hint="eastAsia" w:ascii="黑体" w:hAnsi="宋体" w:eastAsia="黑体" w:cs="黑体"/>
          <w:i w:val="0"/>
          <w:iCs w:val="0"/>
          <w:caps w:val="0"/>
          <w:color w:val="000000"/>
          <w:spacing w:val="0"/>
          <w:sz w:val="28"/>
          <w:szCs w:val="28"/>
          <w:shd w:val="clear" w:fill="FFFFFF"/>
        </w:rPr>
        <w:t>五、招标文件的获取时间</w:t>
      </w:r>
      <w:r>
        <w:rPr>
          <w:rFonts w:hint="eastAsia" w:ascii="黑体" w:hAnsi="宋体" w:eastAsia="黑体" w:cs="黑体"/>
          <w:i w:val="0"/>
          <w:iCs w:val="0"/>
          <w:caps w:val="0"/>
          <w:color w:val="000000"/>
          <w:spacing w:val="0"/>
          <w:sz w:val="28"/>
          <w:szCs w:val="28"/>
          <w:shd w:val="clear" w:fill="FFFFFF"/>
          <w:lang w:eastAsia="zh-CN"/>
        </w:rPr>
        <w:t>、</w:t>
      </w:r>
      <w:r>
        <w:rPr>
          <w:rFonts w:hint="eastAsia" w:ascii="黑体" w:hAnsi="宋体" w:eastAsia="黑体" w:cs="黑体"/>
          <w:i w:val="0"/>
          <w:iCs w:val="0"/>
          <w:caps w:val="0"/>
          <w:color w:val="000000"/>
          <w:spacing w:val="0"/>
          <w:sz w:val="28"/>
          <w:szCs w:val="28"/>
          <w:shd w:val="clear" w:fill="FFFFFF"/>
          <w:lang w:val="en-US" w:eastAsia="zh-CN"/>
        </w:rPr>
        <w:t>地点</w:t>
      </w:r>
      <w:r>
        <w:rPr>
          <w:rFonts w:hint="eastAsia" w:ascii="黑体" w:hAnsi="宋体" w:eastAsia="黑体" w:cs="黑体"/>
          <w:i w:val="0"/>
          <w:iCs w:val="0"/>
          <w:caps w:val="0"/>
          <w:color w:val="000000"/>
          <w:spacing w:val="0"/>
          <w:sz w:val="28"/>
          <w:szCs w:val="28"/>
          <w:shd w:val="clear" w:fill="FFFFFF"/>
        </w:rPr>
        <w:t>及方式：</w:t>
      </w:r>
    </w:p>
    <w:p w14:paraId="1085C2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仿宋_GB2312" w:hAnsi="微软雅黑" w:eastAsia="仿宋_GB2312" w:cs="仿宋_GB2312"/>
          <w:i w:val="0"/>
          <w:iCs w:val="0"/>
          <w:caps w:val="0"/>
          <w:color w:val="000000"/>
          <w:spacing w:val="0"/>
          <w:sz w:val="28"/>
          <w:szCs w:val="28"/>
          <w:shd w:val="clear" w:fill="FFFFFF"/>
        </w:rPr>
      </w:pPr>
      <w:r>
        <w:rPr>
          <w:rFonts w:hint="eastAsia" w:ascii="仿宋_GB2312" w:hAnsi="微软雅黑" w:eastAsia="仿宋_GB2312" w:cs="仿宋_GB2312"/>
          <w:i w:val="0"/>
          <w:iCs w:val="0"/>
          <w:caps w:val="0"/>
          <w:color w:val="000000"/>
          <w:spacing w:val="0"/>
          <w:sz w:val="28"/>
          <w:szCs w:val="28"/>
          <w:shd w:val="clear" w:fill="FFFFFF"/>
        </w:rPr>
        <w:t>（一）获取时间：凡有意参加投标者，请于2025年</w:t>
      </w:r>
      <w:r>
        <w:rPr>
          <w:rFonts w:hint="eastAsia" w:ascii="仿宋_GB2312" w:hAnsi="微软雅黑" w:eastAsia="仿宋_GB2312" w:cs="仿宋_GB2312"/>
          <w:i w:val="0"/>
          <w:iCs w:val="0"/>
          <w:caps w:val="0"/>
          <w:color w:val="000000"/>
          <w:spacing w:val="0"/>
          <w:sz w:val="28"/>
          <w:szCs w:val="28"/>
          <w:shd w:val="clear" w:fill="FFFFFF"/>
          <w:lang w:val="en-US" w:eastAsia="zh-CN"/>
        </w:rPr>
        <w:t>10</w:t>
      </w:r>
      <w:r>
        <w:rPr>
          <w:rFonts w:hint="eastAsia" w:ascii="仿宋_GB2312" w:hAnsi="微软雅黑" w:eastAsia="仿宋_GB2312" w:cs="仿宋_GB2312"/>
          <w:i w:val="0"/>
          <w:iCs w:val="0"/>
          <w:caps w:val="0"/>
          <w:color w:val="000000"/>
          <w:spacing w:val="0"/>
          <w:sz w:val="28"/>
          <w:szCs w:val="28"/>
          <w:shd w:val="clear" w:fill="FFFFFF"/>
        </w:rPr>
        <w:t>月</w:t>
      </w:r>
      <w:r>
        <w:rPr>
          <w:rFonts w:hint="eastAsia" w:ascii="仿宋_GB2312" w:hAnsi="微软雅黑" w:eastAsia="仿宋_GB2312" w:cs="仿宋_GB2312"/>
          <w:i w:val="0"/>
          <w:iCs w:val="0"/>
          <w:caps w:val="0"/>
          <w:color w:val="000000"/>
          <w:spacing w:val="0"/>
          <w:sz w:val="28"/>
          <w:szCs w:val="28"/>
          <w:shd w:val="clear" w:fill="FFFFFF"/>
          <w:lang w:val="en-US" w:eastAsia="zh-CN"/>
        </w:rPr>
        <w:t>21</w:t>
      </w:r>
      <w:r>
        <w:rPr>
          <w:rFonts w:hint="eastAsia" w:ascii="仿宋_GB2312" w:hAnsi="微软雅黑" w:eastAsia="仿宋_GB2312" w:cs="仿宋_GB2312"/>
          <w:i w:val="0"/>
          <w:iCs w:val="0"/>
          <w:caps w:val="0"/>
          <w:color w:val="000000"/>
          <w:spacing w:val="0"/>
          <w:sz w:val="28"/>
          <w:szCs w:val="28"/>
          <w:shd w:val="clear" w:fill="FFFFFF"/>
        </w:rPr>
        <w:t>日至2025年</w:t>
      </w:r>
      <w:r>
        <w:rPr>
          <w:rFonts w:hint="eastAsia" w:ascii="仿宋_GB2312" w:hAnsi="微软雅黑" w:eastAsia="仿宋_GB2312" w:cs="仿宋_GB2312"/>
          <w:i w:val="0"/>
          <w:iCs w:val="0"/>
          <w:caps w:val="0"/>
          <w:color w:val="000000"/>
          <w:spacing w:val="0"/>
          <w:sz w:val="28"/>
          <w:szCs w:val="28"/>
          <w:shd w:val="clear" w:fill="FFFFFF"/>
          <w:lang w:val="en-US" w:eastAsia="zh-CN"/>
        </w:rPr>
        <w:t>10</w:t>
      </w:r>
      <w:r>
        <w:rPr>
          <w:rFonts w:hint="eastAsia" w:ascii="仿宋_GB2312" w:hAnsi="微软雅黑" w:eastAsia="仿宋_GB2312" w:cs="仿宋_GB2312"/>
          <w:i w:val="0"/>
          <w:iCs w:val="0"/>
          <w:caps w:val="0"/>
          <w:color w:val="000000"/>
          <w:spacing w:val="0"/>
          <w:sz w:val="28"/>
          <w:szCs w:val="28"/>
          <w:shd w:val="clear" w:fill="FFFFFF"/>
        </w:rPr>
        <w:t>月</w:t>
      </w:r>
      <w:r>
        <w:rPr>
          <w:rFonts w:hint="eastAsia" w:ascii="仿宋_GB2312" w:hAnsi="微软雅黑" w:eastAsia="仿宋_GB2312" w:cs="仿宋_GB2312"/>
          <w:i w:val="0"/>
          <w:iCs w:val="0"/>
          <w:caps w:val="0"/>
          <w:color w:val="000000"/>
          <w:spacing w:val="0"/>
          <w:sz w:val="28"/>
          <w:szCs w:val="28"/>
          <w:shd w:val="clear" w:fill="FFFFFF"/>
          <w:lang w:val="en-US" w:eastAsia="zh-CN"/>
        </w:rPr>
        <w:t>27</w:t>
      </w:r>
      <w:r>
        <w:rPr>
          <w:rFonts w:hint="eastAsia" w:ascii="仿宋_GB2312" w:hAnsi="微软雅黑" w:eastAsia="仿宋_GB2312" w:cs="仿宋_GB2312"/>
          <w:i w:val="0"/>
          <w:iCs w:val="0"/>
          <w:caps w:val="0"/>
          <w:color w:val="000000"/>
          <w:spacing w:val="0"/>
          <w:sz w:val="28"/>
          <w:szCs w:val="28"/>
          <w:shd w:val="clear" w:fill="FFFFFF"/>
        </w:rPr>
        <w:t>日</w:t>
      </w:r>
      <w:bookmarkStart w:id="0" w:name="_Hlk202706667"/>
      <w:r>
        <w:rPr>
          <w:rFonts w:hint="eastAsia" w:ascii="仿宋_GB2312" w:hAnsi="微软雅黑" w:eastAsia="仿宋_GB2312" w:cs="仿宋_GB2312"/>
          <w:i w:val="0"/>
          <w:iCs w:val="0"/>
          <w:caps w:val="0"/>
          <w:color w:val="000000"/>
          <w:spacing w:val="0"/>
          <w:sz w:val="28"/>
          <w:szCs w:val="28"/>
          <w:shd w:val="clear" w:fill="FFFFFF"/>
        </w:rPr>
        <w:t>（法定公休日、法定节假日除外</w:t>
      </w:r>
      <w:bookmarkEnd w:id="0"/>
      <w:r>
        <w:rPr>
          <w:rFonts w:hint="eastAsia" w:ascii="仿宋_GB2312" w:hAnsi="微软雅黑" w:eastAsia="仿宋_GB2312" w:cs="仿宋_GB2312"/>
          <w:i w:val="0"/>
          <w:iCs w:val="0"/>
          <w:caps w:val="0"/>
          <w:color w:val="000000"/>
          <w:spacing w:val="0"/>
          <w:sz w:val="28"/>
          <w:szCs w:val="28"/>
          <w:shd w:val="clear" w:fill="FFFFFF"/>
        </w:rPr>
        <w:t>)，</w:t>
      </w:r>
      <w:bookmarkStart w:id="1" w:name="_Hlk202706703"/>
      <w:r>
        <w:rPr>
          <w:rFonts w:hint="eastAsia" w:ascii="仿宋_GB2312" w:hAnsi="微软雅黑" w:eastAsia="仿宋_GB2312" w:cs="仿宋_GB2312"/>
          <w:i w:val="0"/>
          <w:iCs w:val="0"/>
          <w:caps w:val="0"/>
          <w:color w:val="000000"/>
          <w:spacing w:val="0"/>
          <w:sz w:val="28"/>
          <w:szCs w:val="28"/>
          <w:shd w:val="clear" w:fill="FFFFFF"/>
        </w:rPr>
        <w:t>在招标代理机构处</w:t>
      </w:r>
      <w:bookmarkEnd w:id="1"/>
      <w:r>
        <w:rPr>
          <w:rFonts w:hint="eastAsia" w:ascii="仿宋_GB2312" w:hAnsi="微软雅黑" w:eastAsia="仿宋_GB2312" w:cs="仿宋_GB2312"/>
          <w:i w:val="0"/>
          <w:iCs w:val="0"/>
          <w:caps w:val="0"/>
          <w:color w:val="000000"/>
          <w:spacing w:val="0"/>
          <w:sz w:val="28"/>
          <w:szCs w:val="28"/>
          <w:shd w:val="clear" w:fill="FFFFFF"/>
        </w:rPr>
        <w:t>购买招标文件，如因投标人原因操作失误等责任</w:t>
      </w:r>
      <w:r>
        <w:rPr>
          <w:rFonts w:hint="eastAsia" w:ascii="仿宋_GB2312" w:hAnsi="微软雅黑" w:eastAsia="仿宋_GB2312" w:cs="仿宋_GB2312"/>
          <w:i w:val="0"/>
          <w:iCs w:val="0"/>
          <w:caps w:val="0"/>
          <w:color w:val="000000"/>
          <w:spacing w:val="0"/>
          <w:sz w:val="28"/>
          <w:szCs w:val="28"/>
          <w:shd w:val="clear" w:fill="FFFFFF"/>
          <w:lang w:val="en-US" w:eastAsia="zh-CN"/>
        </w:rPr>
        <w:t>由投标人</w:t>
      </w:r>
      <w:r>
        <w:rPr>
          <w:rFonts w:hint="eastAsia" w:ascii="仿宋_GB2312" w:hAnsi="微软雅黑" w:eastAsia="仿宋_GB2312" w:cs="仿宋_GB2312"/>
          <w:i w:val="0"/>
          <w:iCs w:val="0"/>
          <w:caps w:val="0"/>
          <w:color w:val="000000"/>
          <w:spacing w:val="0"/>
          <w:sz w:val="28"/>
          <w:szCs w:val="28"/>
          <w:shd w:val="clear" w:fill="FFFFFF"/>
        </w:rPr>
        <w:t>自行承担；</w:t>
      </w:r>
    </w:p>
    <w:p w14:paraId="145F8A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仿宋_GB2312" w:hAnsi="微软雅黑" w:eastAsia="仿宋_GB2312" w:cs="仿宋_GB2312"/>
          <w:i w:val="0"/>
          <w:iCs w:val="0"/>
          <w:caps w:val="0"/>
          <w:color w:val="000000"/>
          <w:spacing w:val="0"/>
          <w:sz w:val="28"/>
          <w:szCs w:val="28"/>
          <w:shd w:val="clear" w:fill="FFFFFF"/>
          <w:lang w:val="en-US" w:eastAsia="zh-CN"/>
        </w:rPr>
      </w:pPr>
      <w:r>
        <w:rPr>
          <w:rFonts w:hint="eastAsia" w:ascii="仿宋_GB2312" w:hAnsi="微软雅黑" w:eastAsia="仿宋_GB2312" w:cs="仿宋_GB2312"/>
          <w:i w:val="0"/>
          <w:iCs w:val="0"/>
          <w:caps w:val="0"/>
          <w:color w:val="000000"/>
          <w:spacing w:val="0"/>
          <w:sz w:val="28"/>
          <w:szCs w:val="28"/>
          <w:shd w:val="clear" w:fill="FFFFFF"/>
          <w:lang w:eastAsia="zh-CN"/>
        </w:rPr>
        <w:t>（</w:t>
      </w:r>
      <w:r>
        <w:rPr>
          <w:rFonts w:hint="eastAsia" w:ascii="仿宋_GB2312" w:hAnsi="微软雅黑" w:eastAsia="仿宋_GB2312" w:cs="仿宋_GB2312"/>
          <w:i w:val="0"/>
          <w:iCs w:val="0"/>
          <w:caps w:val="0"/>
          <w:color w:val="000000"/>
          <w:spacing w:val="0"/>
          <w:sz w:val="28"/>
          <w:szCs w:val="28"/>
          <w:shd w:val="clear" w:fill="FFFFFF"/>
          <w:lang w:val="en-US" w:eastAsia="zh-CN"/>
        </w:rPr>
        <w:t>二</w:t>
      </w:r>
      <w:r>
        <w:rPr>
          <w:rFonts w:hint="eastAsia" w:ascii="仿宋_GB2312" w:hAnsi="微软雅黑" w:eastAsia="仿宋_GB2312" w:cs="仿宋_GB2312"/>
          <w:i w:val="0"/>
          <w:iCs w:val="0"/>
          <w:caps w:val="0"/>
          <w:color w:val="000000"/>
          <w:spacing w:val="0"/>
          <w:sz w:val="28"/>
          <w:szCs w:val="28"/>
          <w:shd w:val="clear" w:fill="FFFFFF"/>
          <w:lang w:eastAsia="zh-CN"/>
        </w:rPr>
        <w:t>）</w:t>
      </w:r>
      <w:r>
        <w:rPr>
          <w:rFonts w:hint="eastAsia" w:ascii="仿宋_GB2312" w:hAnsi="微软雅黑" w:eastAsia="仿宋_GB2312" w:cs="仿宋_GB2312"/>
          <w:i w:val="0"/>
          <w:iCs w:val="0"/>
          <w:caps w:val="0"/>
          <w:color w:val="000000"/>
          <w:spacing w:val="0"/>
          <w:sz w:val="28"/>
          <w:szCs w:val="28"/>
          <w:shd w:val="clear" w:fill="FFFFFF"/>
          <w:lang w:val="en-US" w:eastAsia="zh-CN"/>
        </w:rPr>
        <w:t>获取地点：</w:t>
      </w:r>
      <w:r>
        <w:rPr>
          <w:rFonts w:hint="eastAsia" w:ascii="仿宋_GB2312" w:hAnsi="微软雅黑" w:eastAsia="仿宋_GB2312" w:cs="仿宋_GB2312"/>
          <w:i w:val="0"/>
          <w:iCs w:val="0"/>
          <w:caps w:val="0"/>
          <w:color w:val="000000"/>
          <w:spacing w:val="0"/>
          <w:sz w:val="28"/>
          <w:szCs w:val="28"/>
          <w:shd w:val="clear" w:fill="FFFFFF"/>
        </w:rPr>
        <w:t>白银市白银区</w:t>
      </w:r>
      <w:r>
        <w:rPr>
          <w:rFonts w:hint="eastAsia" w:ascii="仿宋_GB2312" w:hAnsi="微软雅黑" w:eastAsia="仿宋_GB2312" w:cs="仿宋_GB2312"/>
          <w:i w:val="0"/>
          <w:iCs w:val="0"/>
          <w:caps w:val="0"/>
          <w:color w:val="000000"/>
          <w:spacing w:val="0"/>
          <w:sz w:val="28"/>
          <w:szCs w:val="28"/>
          <w:shd w:val="clear" w:fill="FFFFFF"/>
          <w:lang w:val="en-US" w:eastAsia="zh-CN"/>
        </w:rPr>
        <w:t>阳明大厦A座7A08</w:t>
      </w:r>
    </w:p>
    <w:p w14:paraId="60631F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仿宋_GB2312" w:hAnsi="微软雅黑" w:eastAsia="仿宋_GB2312" w:cs="仿宋_GB2312"/>
          <w:i w:val="0"/>
          <w:iCs w:val="0"/>
          <w:caps w:val="0"/>
          <w:color w:val="000000"/>
          <w:spacing w:val="0"/>
          <w:sz w:val="28"/>
          <w:szCs w:val="28"/>
          <w:shd w:val="clear" w:fill="FFFFFF"/>
        </w:rPr>
      </w:pPr>
      <w:r>
        <w:rPr>
          <w:rFonts w:hint="eastAsia" w:ascii="仿宋_GB2312" w:hAnsi="微软雅黑" w:eastAsia="仿宋_GB2312" w:cs="仿宋_GB2312"/>
          <w:i w:val="0"/>
          <w:iCs w:val="0"/>
          <w:caps w:val="0"/>
          <w:color w:val="000000"/>
          <w:spacing w:val="0"/>
          <w:sz w:val="28"/>
          <w:szCs w:val="28"/>
          <w:shd w:val="clear" w:fill="FFFFFF"/>
          <w:lang w:eastAsia="zh-CN"/>
        </w:rPr>
        <w:t>（</w:t>
      </w:r>
      <w:r>
        <w:rPr>
          <w:rFonts w:hint="eastAsia" w:ascii="仿宋_GB2312" w:hAnsi="微软雅黑" w:eastAsia="仿宋_GB2312" w:cs="仿宋_GB2312"/>
          <w:i w:val="0"/>
          <w:iCs w:val="0"/>
          <w:caps w:val="0"/>
          <w:color w:val="000000"/>
          <w:spacing w:val="0"/>
          <w:sz w:val="28"/>
          <w:szCs w:val="28"/>
          <w:shd w:val="clear" w:fill="FFFFFF"/>
          <w:lang w:val="en-US" w:eastAsia="zh-CN"/>
        </w:rPr>
        <w:t>三</w:t>
      </w:r>
      <w:r>
        <w:rPr>
          <w:rFonts w:hint="eastAsia" w:ascii="仿宋_GB2312" w:hAnsi="微软雅黑" w:eastAsia="仿宋_GB2312" w:cs="仿宋_GB2312"/>
          <w:i w:val="0"/>
          <w:iCs w:val="0"/>
          <w:caps w:val="0"/>
          <w:color w:val="000000"/>
          <w:spacing w:val="0"/>
          <w:sz w:val="28"/>
          <w:szCs w:val="28"/>
          <w:shd w:val="clear" w:fill="FFFFFF"/>
          <w:lang w:eastAsia="zh-CN"/>
        </w:rPr>
        <w:t>）</w:t>
      </w:r>
      <w:r>
        <w:rPr>
          <w:rFonts w:hint="eastAsia" w:ascii="仿宋_GB2312" w:hAnsi="微软雅黑" w:eastAsia="仿宋_GB2312" w:cs="仿宋_GB2312"/>
          <w:i w:val="0"/>
          <w:iCs w:val="0"/>
          <w:caps w:val="0"/>
          <w:color w:val="000000"/>
          <w:spacing w:val="0"/>
          <w:sz w:val="28"/>
          <w:szCs w:val="28"/>
          <w:shd w:val="clear" w:fill="FFFFFF"/>
        </w:rPr>
        <w:t>获取方式：</w:t>
      </w:r>
      <w:r>
        <w:rPr>
          <w:rFonts w:hint="eastAsia" w:ascii="仿宋_GB2312" w:hAnsi="微软雅黑" w:eastAsia="仿宋_GB2312" w:cs="仿宋_GB2312"/>
          <w:i w:val="0"/>
          <w:iCs w:val="0"/>
          <w:caps w:val="0"/>
          <w:color w:val="000000"/>
          <w:spacing w:val="0"/>
          <w:sz w:val="28"/>
          <w:szCs w:val="28"/>
          <w:shd w:val="clear" w:fill="FFFFFF"/>
          <w:lang w:val="en-US" w:eastAsia="zh-CN"/>
        </w:rPr>
        <w:t>线下获取</w:t>
      </w:r>
      <w:r>
        <w:rPr>
          <w:rFonts w:hint="eastAsia" w:ascii="仿宋_GB2312" w:hAnsi="微软雅黑" w:eastAsia="仿宋_GB2312" w:cs="仿宋_GB2312"/>
          <w:i w:val="0"/>
          <w:iCs w:val="0"/>
          <w:caps w:val="0"/>
          <w:color w:val="000000"/>
          <w:spacing w:val="0"/>
          <w:sz w:val="28"/>
          <w:szCs w:val="28"/>
          <w:shd w:val="clear" w:fill="FFFFFF"/>
        </w:rPr>
        <w:t>。</w:t>
      </w:r>
    </w:p>
    <w:p w14:paraId="59BEBF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仿宋_GB2312" w:hAnsi="微软雅黑" w:eastAsia="仿宋_GB2312" w:cs="仿宋_GB2312"/>
          <w:i w:val="0"/>
          <w:iCs w:val="0"/>
          <w:caps w:val="0"/>
          <w:color w:val="000000"/>
          <w:spacing w:val="0"/>
          <w:sz w:val="28"/>
          <w:szCs w:val="28"/>
          <w:shd w:val="clear" w:fill="FFFFFF"/>
          <w:lang w:eastAsia="zh-CN"/>
        </w:rPr>
      </w:pPr>
      <w:r>
        <w:rPr>
          <w:rFonts w:hint="eastAsia" w:ascii="仿宋_GB2312" w:hAnsi="微软雅黑" w:eastAsia="仿宋_GB2312" w:cs="仿宋_GB2312"/>
          <w:i w:val="0"/>
          <w:iCs w:val="0"/>
          <w:caps w:val="0"/>
          <w:color w:val="000000"/>
          <w:spacing w:val="0"/>
          <w:sz w:val="28"/>
          <w:szCs w:val="28"/>
          <w:shd w:val="clear" w:fill="FFFFFF"/>
        </w:rPr>
        <w:t>注</w:t>
      </w:r>
      <w:r>
        <w:rPr>
          <w:rFonts w:hint="eastAsia" w:ascii="仿宋_GB2312" w:hAnsi="微软雅黑" w:eastAsia="仿宋_GB2312" w:cs="仿宋_GB2312"/>
          <w:i w:val="0"/>
          <w:iCs w:val="0"/>
          <w:caps w:val="0"/>
          <w:color w:val="000000"/>
          <w:spacing w:val="0"/>
          <w:sz w:val="28"/>
          <w:szCs w:val="28"/>
          <w:shd w:val="clear" w:fill="FFFFFF"/>
          <w:lang w:eastAsia="zh-CN"/>
        </w:rPr>
        <w:t>：</w:t>
      </w:r>
      <w:r>
        <w:rPr>
          <w:rFonts w:hint="eastAsia" w:ascii="仿宋_GB2312" w:hAnsi="微软雅黑" w:eastAsia="仿宋_GB2312" w:cs="仿宋_GB2312"/>
          <w:i w:val="0"/>
          <w:iCs w:val="0"/>
          <w:caps w:val="0"/>
          <w:color w:val="000000"/>
          <w:spacing w:val="0"/>
          <w:sz w:val="28"/>
          <w:szCs w:val="28"/>
          <w:shd w:val="clear" w:fill="FFFFFF"/>
          <w:lang w:val="en-US" w:eastAsia="zh-CN"/>
        </w:rPr>
        <w:t>第一、第二标段</w:t>
      </w:r>
      <w:r>
        <w:rPr>
          <w:rFonts w:hint="eastAsia" w:ascii="仿宋_GB2312" w:hAnsi="微软雅黑" w:eastAsia="仿宋_GB2312" w:cs="仿宋_GB2312"/>
          <w:i w:val="0"/>
          <w:iCs w:val="0"/>
          <w:caps w:val="0"/>
          <w:color w:val="000000"/>
          <w:spacing w:val="0"/>
          <w:sz w:val="28"/>
          <w:szCs w:val="28"/>
          <w:shd w:val="clear" w:fill="FFFFFF"/>
        </w:rPr>
        <w:t>招标文件每份售价</w:t>
      </w:r>
      <w:r>
        <w:rPr>
          <w:rFonts w:hint="eastAsia" w:ascii="仿宋_GB2312" w:hAnsi="微软雅黑" w:eastAsia="仿宋_GB2312" w:cs="仿宋_GB2312"/>
          <w:i w:val="0"/>
          <w:iCs w:val="0"/>
          <w:caps w:val="0"/>
          <w:color w:val="000000"/>
          <w:spacing w:val="0"/>
          <w:sz w:val="28"/>
          <w:szCs w:val="28"/>
          <w:shd w:val="clear" w:fill="FFFFFF"/>
          <w:lang w:val="en-US" w:eastAsia="zh-CN"/>
        </w:rPr>
        <w:t>8</w:t>
      </w:r>
      <w:r>
        <w:rPr>
          <w:rFonts w:hint="eastAsia" w:ascii="仿宋_GB2312" w:hAnsi="微软雅黑" w:eastAsia="仿宋_GB2312" w:cs="仿宋_GB2312"/>
          <w:i w:val="0"/>
          <w:iCs w:val="0"/>
          <w:caps w:val="0"/>
          <w:color w:val="000000"/>
          <w:spacing w:val="0"/>
          <w:sz w:val="28"/>
          <w:szCs w:val="28"/>
          <w:shd w:val="clear" w:fill="FFFFFF"/>
        </w:rPr>
        <w:t>00元，</w:t>
      </w:r>
      <w:r>
        <w:rPr>
          <w:rFonts w:hint="eastAsia" w:ascii="仿宋_GB2312" w:hAnsi="微软雅黑" w:eastAsia="仿宋_GB2312" w:cs="仿宋_GB2312"/>
          <w:i w:val="0"/>
          <w:iCs w:val="0"/>
          <w:caps w:val="0"/>
          <w:color w:val="000000"/>
          <w:spacing w:val="0"/>
          <w:sz w:val="28"/>
          <w:szCs w:val="28"/>
          <w:shd w:val="clear" w:fill="FFFFFF"/>
          <w:lang w:val="en-US" w:eastAsia="zh-CN"/>
        </w:rPr>
        <w:t>第三标段</w:t>
      </w:r>
      <w:r>
        <w:rPr>
          <w:rFonts w:hint="eastAsia" w:ascii="仿宋_GB2312" w:hAnsi="微软雅黑" w:eastAsia="仿宋_GB2312" w:cs="仿宋_GB2312"/>
          <w:i w:val="0"/>
          <w:iCs w:val="0"/>
          <w:caps w:val="0"/>
          <w:color w:val="000000"/>
          <w:spacing w:val="0"/>
          <w:sz w:val="28"/>
          <w:szCs w:val="28"/>
          <w:shd w:val="clear" w:fill="FFFFFF"/>
        </w:rPr>
        <w:t>招标文件每份售价</w:t>
      </w:r>
      <w:r>
        <w:rPr>
          <w:rFonts w:hint="eastAsia" w:ascii="仿宋_GB2312" w:hAnsi="微软雅黑" w:eastAsia="仿宋_GB2312" w:cs="仿宋_GB2312"/>
          <w:i w:val="0"/>
          <w:iCs w:val="0"/>
          <w:caps w:val="0"/>
          <w:color w:val="000000"/>
          <w:spacing w:val="0"/>
          <w:sz w:val="28"/>
          <w:szCs w:val="28"/>
          <w:shd w:val="clear" w:fill="FFFFFF"/>
          <w:lang w:val="en-US" w:eastAsia="zh-CN"/>
        </w:rPr>
        <w:t>5</w:t>
      </w:r>
      <w:r>
        <w:rPr>
          <w:rFonts w:hint="eastAsia" w:ascii="仿宋_GB2312" w:hAnsi="微软雅黑" w:eastAsia="仿宋_GB2312" w:cs="仿宋_GB2312"/>
          <w:i w:val="0"/>
          <w:iCs w:val="0"/>
          <w:caps w:val="0"/>
          <w:color w:val="000000"/>
          <w:spacing w:val="0"/>
          <w:sz w:val="28"/>
          <w:szCs w:val="28"/>
          <w:shd w:val="clear" w:fill="FFFFFF"/>
        </w:rPr>
        <w:t>00元，一经售出概不退款。</w:t>
      </w:r>
    </w:p>
    <w:p w14:paraId="14C4D5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微软雅黑" w:hAnsi="微软雅黑" w:eastAsia="微软雅黑" w:cs="微软雅黑"/>
          <w:i w:val="0"/>
          <w:iCs w:val="0"/>
          <w:caps w:val="0"/>
          <w:color w:val="444444"/>
          <w:spacing w:val="0"/>
          <w:sz w:val="22"/>
          <w:szCs w:val="22"/>
        </w:rPr>
      </w:pPr>
      <w:r>
        <w:rPr>
          <w:rFonts w:hint="eastAsia" w:ascii="黑体" w:hAnsi="宋体" w:eastAsia="黑体" w:cs="黑体"/>
          <w:i w:val="0"/>
          <w:iCs w:val="0"/>
          <w:caps w:val="0"/>
          <w:color w:val="000000"/>
          <w:spacing w:val="0"/>
          <w:sz w:val="28"/>
          <w:szCs w:val="28"/>
          <w:shd w:val="clear" w:fill="FFFFFF"/>
        </w:rPr>
        <w:t>六、投标文件的递交时间、地点及开标时间、地点：</w:t>
      </w:r>
    </w:p>
    <w:p w14:paraId="3C08C8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仿宋_GB2312" w:hAnsi="微软雅黑" w:eastAsia="仿宋_GB2312" w:cs="仿宋_GB2312"/>
          <w:i w:val="0"/>
          <w:iCs w:val="0"/>
          <w:caps w:val="0"/>
          <w:color w:val="000000"/>
          <w:spacing w:val="0"/>
          <w:sz w:val="28"/>
          <w:szCs w:val="28"/>
          <w:shd w:val="clear" w:fill="FFFFFF"/>
        </w:rPr>
      </w:pPr>
      <w:r>
        <w:rPr>
          <w:rFonts w:hint="eastAsia" w:ascii="仿宋_GB2312" w:hAnsi="微软雅黑" w:eastAsia="仿宋_GB2312" w:cs="仿宋_GB2312"/>
          <w:i w:val="0"/>
          <w:iCs w:val="0"/>
          <w:caps w:val="0"/>
          <w:color w:val="000000"/>
          <w:spacing w:val="0"/>
          <w:sz w:val="28"/>
          <w:szCs w:val="28"/>
          <w:shd w:val="clear" w:fill="FFFFFF"/>
        </w:rPr>
        <w:t>（一）投标文件递交截止日期：2025年</w:t>
      </w:r>
      <w:r>
        <w:rPr>
          <w:rFonts w:hint="eastAsia" w:ascii="仿宋_GB2312" w:hAnsi="微软雅黑" w:eastAsia="仿宋_GB2312" w:cs="仿宋_GB2312"/>
          <w:i w:val="0"/>
          <w:iCs w:val="0"/>
          <w:caps w:val="0"/>
          <w:color w:val="000000"/>
          <w:spacing w:val="0"/>
          <w:sz w:val="28"/>
          <w:szCs w:val="28"/>
          <w:shd w:val="clear" w:fill="FFFFFF"/>
          <w:lang w:val="en-US" w:eastAsia="zh-CN"/>
        </w:rPr>
        <w:t>11</w:t>
      </w:r>
      <w:r>
        <w:rPr>
          <w:rFonts w:hint="eastAsia" w:ascii="仿宋_GB2312" w:hAnsi="微软雅黑" w:eastAsia="仿宋_GB2312" w:cs="仿宋_GB2312"/>
          <w:i w:val="0"/>
          <w:iCs w:val="0"/>
          <w:caps w:val="0"/>
          <w:color w:val="000000"/>
          <w:spacing w:val="0"/>
          <w:sz w:val="28"/>
          <w:szCs w:val="28"/>
          <w:shd w:val="clear" w:fill="FFFFFF"/>
        </w:rPr>
        <w:t>月</w:t>
      </w:r>
      <w:r>
        <w:rPr>
          <w:rFonts w:hint="eastAsia" w:ascii="仿宋_GB2312" w:hAnsi="微软雅黑" w:eastAsia="仿宋_GB2312" w:cs="仿宋_GB2312"/>
          <w:i w:val="0"/>
          <w:iCs w:val="0"/>
          <w:caps w:val="0"/>
          <w:color w:val="000000"/>
          <w:spacing w:val="0"/>
          <w:sz w:val="28"/>
          <w:szCs w:val="28"/>
          <w:shd w:val="clear" w:fill="FFFFFF"/>
          <w:lang w:val="en-US" w:eastAsia="zh-CN"/>
        </w:rPr>
        <w:t>10</w:t>
      </w:r>
      <w:r>
        <w:rPr>
          <w:rFonts w:hint="eastAsia" w:ascii="仿宋_GB2312" w:hAnsi="微软雅黑" w:eastAsia="仿宋_GB2312" w:cs="仿宋_GB2312"/>
          <w:i w:val="0"/>
          <w:iCs w:val="0"/>
          <w:caps w:val="0"/>
          <w:color w:val="000000"/>
          <w:spacing w:val="0"/>
          <w:sz w:val="28"/>
          <w:szCs w:val="28"/>
          <w:shd w:val="clear" w:fill="FFFFFF"/>
        </w:rPr>
        <w:t>日</w:t>
      </w:r>
      <w:r>
        <w:rPr>
          <w:rFonts w:hint="eastAsia" w:ascii="仿宋_GB2312" w:hAnsi="微软雅黑" w:eastAsia="仿宋_GB2312" w:cs="仿宋_GB2312"/>
          <w:i w:val="0"/>
          <w:iCs w:val="0"/>
          <w:caps w:val="0"/>
          <w:color w:val="000000"/>
          <w:spacing w:val="0"/>
          <w:sz w:val="28"/>
          <w:szCs w:val="28"/>
          <w:shd w:val="clear" w:fill="FFFFFF"/>
          <w:lang w:val="en-US" w:eastAsia="zh-CN"/>
        </w:rPr>
        <w:t>9</w:t>
      </w:r>
      <w:r>
        <w:rPr>
          <w:rFonts w:hint="eastAsia" w:ascii="仿宋_GB2312" w:hAnsi="微软雅黑" w:eastAsia="仿宋_GB2312" w:cs="仿宋_GB2312"/>
          <w:i w:val="0"/>
          <w:iCs w:val="0"/>
          <w:caps w:val="0"/>
          <w:color w:val="000000"/>
          <w:spacing w:val="0"/>
          <w:sz w:val="28"/>
          <w:szCs w:val="28"/>
          <w:shd w:val="clear" w:fill="FFFFFF"/>
        </w:rPr>
        <w:t>:</w:t>
      </w:r>
      <w:r>
        <w:rPr>
          <w:rFonts w:hint="eastAsia" w:ascii="仿宋_GB2312" w:hAnsi="微软雅黑" w:eastAsia="仿宋_GB2312" w:cs="仿宋_GB2312"/>
          <w:i w:val="0"/>
          <w:iCs w:val="0"/>
          <w:caps w:val="0"/>
          <w:color w:val="000000"/>
          <w:spacing w:val="0"/>
          <w:sz w:val="28"/>
          <w:szCs w:val="28"/>
          <w:shd w:val="clear" w:fill="FFFFFF"/>
          <w:lang w:val="en-US" w:eastAsia="zh-CN"/>
        </w:rPr>
        <w:t>3</w:t>
      </w:r>
      <w:r>
        <w:rPr>
          <w:rFonts w:hint="eastAsia" w:ascii="仿宋_GB2312" w:hAnsi="微软雅黑" w:eastAsia="仿宋_GB2312" w:cs="仿宋_GB2312"/>
          <w:i w:val="0"/>
          <w:iCs w:val="0"/>
          <w:caps w:val="0"/>
          <w:color w:val="000000"/>
          <w:spacing w:val="0"/>
          <w:sz w:val="28"/>
          <w:szCs w:val="28"/>
          <w:shd w:val="clear" w:fill="FFFFFF"/>
        </w:rPr>
        <w:t>0（北京时间，24小时制）</w:t>
      </w:r>
    </w:p>
    <w:p w14:paraId="0B1257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仿宋_GB2312" w:hAnsi="微软雅黑" w:eastAsia="仿宋_GB2312" w:cs="仿宋_GB2312"/>
          <w:i w:val="0"/>
          <w:iCs w:val="0"/>
          <w:caps w:val="0"/>
          <w:color w:val="000000"/>
          <w:spacing w:val="0"/>
          <w:sz w:val="28"/>
          <w:szCs w:val="28"/>
          <w:shd w:val="clear" w:fill="FFFFFF"/>
        </w:rPr>
      </w:pPr>
      <w:r>
        <w:rPr>
          <w:rFonts w:hint="eastAsia" w:ascii="仿宋_GB2312" w:hAnsi="微软雅黑" w:eastAsia="仿宋_GB2312" w:cs="仿宋_GB2312"/>
          <w:i w:val="0"/>
          <w:iCs w:val="0"/>
          <w:caps w:val="0"/>
          <w:color w:val="000000"/>
          <w:spacing w:val="0"/>
          <w:sz w:val="28"/>
          <w:szCs w:val="28"/>
          <w:shd w:val="clear" w:fill="FFFFFF"/>
        </w:rPr>
        <w:t>（二）投标文件递交地点：甘肃</w:t>
      </w:r>
      <w:r>
        <w:rPr>
          <w:rFonts w:hint="eastAsia" w:ascii="仿宋_GB2312" w:hAnsi="微软雅黑" w:eastAsia="仿宋_GB2312" w:cs="仿宋_GB2312"/>
          <w:i w:val="0"/>
          <w:iCs w:val="0"/>
          <w:caps w:val="0"/>
          <w:color w:val="000000"/>
          <w:spacing w:val="0"/>
          <w:sz w:val="28"/>
          <w:szCs w:val="28"/>
          <w:shd w:val="clear" w:fill="FFFFFF"/>
          <w:lang w:val="en-US" w:eastAsia="zh-CN"/>
        </w:rPr>
        <w:t>中悦铭宸工程管理</w:t>
      </w:r>
      <w:r>
        <w:rPr>
          <w:rFonts w:hint="eastAsia" w:ascii="仿宋_GB2312" w:hAnsi="微软雅黑" w:eastAsia="仿宋_GB2312" w:cs="仿宋_GB2312"/>
          <w:i w:val="0"/>
          <w:iCs w:val="0"/>
          <w:caps w:val="0"/>
          <w:color w:val="000000"/>
          <w:spacing w:val="0"/>
          <w:sz w:val="28"/>
          <w:szCs w:val="28"/>
          <w:shd w:val="clear" w:fill="FFFFFF"/>
        </w:rPr>
        <w:t>有限公司会议室（白银市白银区</w:t>
      </w:r>
      <w:r>
        <w:rPr>
          <w:rFonts w:hint="eastAsia" w:ascii="仿宋_GB2312" w:hAnsi="微软雅黑" w:eastAsia="仿宋_GB2312" w:cs="仿宋_GB2312"/>
          <w:i w:val="0"/>
          <w:iCs w:val="0"/>
          <w:caps w:val="0"/>
          <w:color w:val="000000"/>
          <w:spacing w:val="0"/>
          <w:sz w:val="28"/>
          <w:szCs w:val="28"/>
          <w:shd w:val="clear" w:fill="FFFFFF"/>
          <w:lang w:val="en-US" w:eastAsia="zh-CN"/>
        </w:rPr>
        <w:t>阳明大厦A座7A08</w:t>
      </w:r>
      <w:r>
        <w:rPr>
          <w:rFonts w:hint="eastAsia" w:ascii="仿宋_GB2312" w:hAnsi="微软雅黑" w:eastAsia="仿宋_GB2312" w:cs="仿宋_GB2312"/>
          <w:i w:val="0"/>
          <w:iCs w:val="0"/>
          <w:caps w:val="0"/>
          <w:color w:val="000000"/>
          <w:spacing w:val="0"/>
          <w:sz w:val="28"/>
          <w:szCs w:val="28"/>
          <w:shd w:val="clear" w:fill="FFFFFF"/>
        </w:rPr>
        <w:t>）</w:t>
      </w:r>
    </w:p>
    <w:p w14:paraId="49877C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仿宋_GB2312" w:hAnsi="微软雅黑" w:eastAsia="仿宋_GB2312" w:cs="仿宋_GB2312"/>
          <w:i w:val="0"/>
          <w:iCs w:val="0"/>
          <w:caps w:val="0"/>
          <w:color w:val="000000"/>
          <w:spacing w:val="0"/>
          <w:sz w:val="28"/>
          <w:szCs w:val="28"/>
          <w:shd w:val="clear" w:fill="FFFFFF"/>
        </w:rPr>
      </w:pPr>
      <w:r>
        <w:rPr>
          <w:rFonts w:hint="eastAsia" w:ascii="仿宋_GB2312" w:hAnsi="微软雅黑" w:eastAsia="仿宋_GB2312" w:cs="仿宋_GB2312"/>
          <w:i w:val="0"/>
          <w:iCs w:val="0"/>
          <w:caps w:val="0"/>
          <w:color w:val="000000"/>
          <w:spacing w:val="0"/>
          <w:sz w:val="28"/>
          <w:szCs w:val="28"/>
          <w:shd w:val="clear" w:fill="FFFFFF"/>
        </w:rPr>
        <w:t>（三）投标文件递交方式：现场递交</w:t>
      </w:r>
    </w:p>
    <w:p w14:paraId="0216FE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2" w:firstLineChars="200"/>
        <w:jc w:val="left"/>
        <w:rPr>
          <w:rFonts w:hint="eastAsia" w:ascii="仿宋_GB2312" w:hAnsi="微软雅黑" w:eastAsia="仿宋_GB2312" w:cs="仿宋_GB2312"/>
          <w:b/>
          <w:bCs/>
          <w:i w:val="0"/>
          <w:iCs w:val="0"/>
          <w:caps w:val="0"/>
          <w:color w:val="000000"/>
          <w:spacing w:val="0"/>
          <w:sz w:val="28"/>
          <w:szCs w:val="28"/>
          <w:highlight w:val="none"/>
          <w:shd w:val="clear" w:fill="FFFFFF"/>
        </w:rPr>
      </w:pPr>
      <w:r>
        <w:rPr>
          <w:rFonts w:hint="eastAsia" w:ascii="仿宋_GB2312" w:hAnsi="微软雅黑" w:eastAsia="仿宋_GB2312" w:cs="仿宋_GB2312"/>
          <w:b/>
          <w:bCs/>
          <w:i w:val="0"/>
          <w:iCs w:val="0"/>
          <w:caps w:val="0"/>
          <w:color w:val="000000"/>
          <w:spacing w:val="0"/>
          <w:sz w:val="28"/>
          <w:szCs w:val="28"/>
          <w:shd w:val="clear" w:fill="FFFFFF"/>
        </w:rPr>
        <w:t>备注：</w:t>
      </w:r>
      <w:r>
        <w:rPr>
          <w:rFonts w:hint="eastAsia" w:ascii="仿宋_GB2312" w:hAnsi="微软雅黑" w:eastAsia="仿宋_GB2312" w:cs="仿宋_GB2312"/>
          <w:b/>
          <w:bCs/>
          <w:i w:val="0"/>
          <w:iCs w:val="0"/>
          <w:caps w:val="0"/>
          <w:color w:val="000000"/>
          <w:spacing w:val="0"/>
          <w:sz w:val="28"/>
          <w:szCs w:val="28"/>
          <w:shd w:val="clear" w:fill="FFFFFF"/>
          <w:lang w:val="en-US" w:eastAsia="zh-CN"/>
        </w:rPr>
        <w:t>1.</w:t>
      </w:r>
      <w:r>
        <w:rPr>
          <w:rFonts w:hint="eastAsia" w:ascii="仿宋_GB2312" w:hAnsi="微软雅黑" w:eastAsia="仿宋_GB2312" w:cs="仿宋_GB2312"/>
          <w:b/>
          <w:bCs/>
          <w:i w:val="0"/>
          <w:iCs w:val="0"/>
          <w:caps w:val="0"/>
          <w:color w:val="000000"/>
          <w:spacing w:val="0"/>
          <w:sz w:val="28"/>
          <w:szCs w:val="28"/>
          <w:highlight w:val="none"/>
          <w:shd w:val="clear" w:fill="FFFFFF"/>
          <w:lang w:val="en-US" w:eastAsia="zh-CN"/>
        </w:rPr>
        <w:t>投标人购买投标文件时须同时提供各种规格产品样品一件（规格详见招标文件，管材样品长度50cm-100cm均可），开标结束后未中标单位联系代理公司领取样品，中标单位样品不退回，未提供者将拒收其投标文件。</w:t>
      </w:r>
    </w:p>
    <w:p w14:paraId="1423A7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2" w:firstLineChars="200"/>
        <w:jc w:val="left"/>
        <w:rPr>
          <w:rFonts w:hint="eastAsia" w:ascii="仿宋_GB2312" w:hAnsi="微软雅黑" w:eastAsia="仿宋_GB2312" w:cs="仿宋_GB2312"/>
          <w:i w:val="0"/>
          <w:iCs w:val="0"/>
          <w:caps w:val="0"/>
          <w:color w:val="000000"/>
          <w:spacing w:val="0"/>
          <w:sz w:val="28"/>
          <w:szCs w:val="28"/>
          <w:shd w:val="clear" w:fill="FFFFFF"/>
        </w:rPr>
      </w:pPr>
      <w:r>
        <w:rPr>
          <w:rFonts w:hint="eastAsia" w:ascii="仿宋_GB2312" w:hAnsi="微软雅黑" w:eastAsia="仿宋_GB2312" w:cs="仿宋_GB2312"/>
          <w:b/>
          <w:bCs/>
          <w:i w:val="0"/>
          <w:iCs w:val="0"/>
          <w:caps w:val="0"/>
          <w:color w:val="000000"/>
          <w:spacing w:val="0"/>
          <w:sz w:val="28"/>
          <w:szCs w:val="28"/>
          <w:shd w:val="clear" w:fill="FFFFFF"/>
          <w:lang w:val="en-US" w:eastAsia="zh-CN"/>
        </w:rPr>
        <w:t>2.</w:t>
      </w:r>
      <w:r>
        <w:rPr>
          <w:rFonts w:hint="eastAsia" w:ascii="仿宋_GB2312" w:hAnsi="微软雅黑" w:eastAsia="仿宋_GB2312" w:cs="仿宋_GB2312"/>
          <w:b/>
          <w:bCs/>
          <w:i w:val="0"/>
          <w:iCs w:val="0"/>
          <w:caps w:val="0"/>
          <w:color w:val="000000"/>
          <w:spacing w:val="0"/>
          <w:sz w:val="28"/>
          <w:szCs w:val="28"/>
          <w:shd w:val="clear" w:fill="FFFFFF"/>
        </w:rPr>
        <w:t>逾期送达的或者未送达指定地点的投标文件，招标人不予受理。</w:t>
      </w:r>
    </w:p>
    <w:p w14:paraId="22A6FD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微软雅黑" w:hAnsi="微软雅黑" w:eastAsia="微软雅黑" w:cs="微软雅黑"/>
          <w:i w:val="0"/>
          <w:iCs w:val="0"/>
          <w:caps w:val="0"/>
          <w:color w:val="444444"/>
          <w:spacing w:val="0"/>
          <w:sz w:val="22"/>
          <w:szCs w:val="22"/>
        </w:rPr>
      </w:pPr>
      <w:r>
        <w:rPr>
          <w:rFonts w:hint="eastAsia" w:ascii="黑体" w:hAnsi="宋体" w:eastAsia="黑体" w:cs="黑体"/>
          <w:i w:val="0"/>
          <w:iCs w:val="0"/>
          <w:caps w:val="0"/>
          <w:color w:val="000000"/>
          <w:spacing w:val="0"/>
          <w:sz w:val="28"/>
          <w:szCs w:val="28"/>
          <w:shd w:val="clear" w:fill="FFFFFF"/>
        </w:rPr>
        <w:t>七、发布公告的媒介：</w:t>
      </w:r>
      <w:r>
        <w:rPr>
          <w:rFonts w:hint="eastAsia" w:ascii="仿宋_GB2312" w:hAnsi="微软雅黑" w:eastAsia="仿宋_GB2312" w:cs="仿宋_GB2312"/>
          <w:i w:val="0"/>
          <w:iCs w:val="0"/>
          <w:caps w:val="0"/>
          <w:color w:val="000000"/>
          <w:spacing w:val="0"/>
          <w:sz w:val="28"/>
          <w:szCs w:val="28"/>
          <w:shd w:val="clear" w:fill="FFFFFF"/>
        </w:rPr>
        <w:t>本招标公告在甘肃经济信息网（https://www.gsei.com.cn/html/1273/）上发布</w:t>
      </w:r>
      <w:r>
        <w:rPr>
          <w:rFonts w:hint="eastAsia" w:ascii="仿宋_GB2312" w:hAnsi="微软雅黑" w:eastAsia="仿宋_GB2312" w:cs="仿宋_GB2312"/>
          <w:i w:val="0"/>
          <w:iCs w:val="0"/>
          <w:caps w:val="0"/>
          <w:color w:val="000000"/>
          <w:spacing w:val="0"/>
          <w:sz w:val="28"/>
          <w:szCs w:val="28"/>
          <w:shd w:val="clear" w:fill="FFFFFF"/>
          <w:lang w:eastAsia="zh-CN"/>
        </w:rPr>
        <w:t>，</w:t>
      </w:r>
      <w:r>
        <w:rPr>
          <w:rFonts w:hint="eastAsia" w:ascii="仿宋_GB2312" w:hAnsi="微软雅黑" w:eastAsia="仿宋_GB2312" w:cs="仿宋_GB2312"/>
          <w:i w:val="0"/>
          <w:iCs w:val="0"/>
          <w:caps w:val="0"/>
          <w:color w:val="000000"/>
          <w:spacing w:val="0"/>
          <w:sz w:val="28"/>
          <w:szCs w:val="28"/>
          <w:shd w:val="clear" w:fill="FFFFFF"/>
        </w:rPr>
        <w:t>因轻信其他媒体、组织或个人提供的信息而造成损失的，招标人、招标代理机构概不负责。</w:t>
      </w:r>
    </w:p>
    <w:p w14:paraId="18868C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微软雅黑" w:hAnsi="微软雅黑" w:eastAsia="微软雅黑" w:cs="微软雅黑"/>
          <w:i w:val="0"/>
          <w:iCs w:val="0"/>
          <w:caps w:val="0"/>
          <w:color w:val="444444"/>
          <w:spacing w:val="0"/>
          <w:sz w:val="22"/>
          <w:szCs w:val="22"/>
        </w:rPr>
      </w:pPr>
      <w:r>
        <w:rPr>
          <w:rFonts w:hint="eastAsia" w:ascii="黑体" w:hAnsi="宋体" w:eastAsia="黑体" w:cs="黑体"/>
          <w:i w:val="0"/>
          <w:iCs w:val="0"/>
          <w:caps w:val="0"/>
          <w:color w:val="000000"/>
          <w:spacing w:val="0"/>
          <w:sz w:val="28"/>
          <w:szCs w:val="28"/>
          <w:shd w:val="clear" w:fill="FFFFFF"/>
          <w:lang w:val="en-US" w:eastAsia="zh-CN"/>
        </w:rPr>
        <w:t>八</w:t>
      </w:r>
      <w:r>
        <w:rPr>
          <w:rFonts w:hint="eastAsia" w:ascii="黑体" w:hAnsi="宋体" w:eastAsia="黑体" w:cs="黑体"/>
          <w:i w:val="0"/>
          <w:iCs w:val="0"/>
          <w:caps w:val="0"/>
          <w:color w:val="000000"/>
          <w:spacing w:val="0"/>
          <w:sz w:val="28"/>
          <w:szCs w:val="28"/>
          <w:shd w:val="clear" w:fill="FFFFFF"/>
        </w:rPr>
        <w:t>、其他说明：</w:t>
      </w:r>
    </w:p>
    <w:p w14:paraId="156A7E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仿宋_GB2312" w:hAnsi="微软雅黑" w:eastAsia="仿宋_GB2312" w:cs="仿宋_GB2312"/>
          <w:i w:val="0"/>
          <w:iCs w:val="0"/>
          <w:caps w:val="0"/>
          <w:color w:val="000000"/>
          <w:spacing w:val="0"/>
          <w:sz w:val="28"/>
          <w:szCs w:val="28"/>
          <w:shd w:val="clear" w:fill="FFFFFF"/>
        </w:rPr>
      </w:pPr>
      <w:r>
        <w:rPr>
          <w:rFonts w:hint="eastAsia" w:ascii="仿宋_GB2312" w:hAnsi="微软雅黑" w:eastAsia="仿宋_GB2312" w:cs="仿宋_GB2312"/>
          <w:i w:val="0"/>
          <w:iCs w:val="0"/>
          <w:caps w:val="0"/>
          <w:color w:val="000000"/>
          <w:spacing w:val="0"/>
          <w:sz w:val="28"/>
          <w:szCs w:val="28"/>
          <w:shd w:val="clear" w:fill="FFFFFF"/>
        </w:rPr>
        <w:t>（一）招标文件澄清或更正在甘肃经济信息网（https://www.gsei.com.cn/html/1273/）发布，请投标人在投标期间适时自行下载查阅。若未能及时下载查阅，所产生一切损失由投标人自行承担。</w:t>
      </w:r>
    </w:p>
    <w:p w14:paraId="028491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仿宋_GB2312" w:hAnsi="微软雅黑" w:eastAsia="仿宋_GB2312" w:cs="仿宋_GB2312"/>
          <w:i w:val="0"/>
          <w:iCs w:val="0"/>
          <w:caps w:val="0"/>
          <w:color w:val="000000"/>
          <w:spacing w:val="0"/>
          <w:sz w:val="28"/>
          <w:szCs w:val="28"/>
          <w:shd w:val="clear" w:fill="FFFFFF"/>
        </w:rPr>
      </w:pPr>
      <w:r>
        <w:rPr>
          <w:rFonts w:hint="eastAsia" w:ascii="仿宋_GB2312" w:hAnsi="微软雅黑" w:eastAsia="仿宋_GB2312" w:cs="仿宋_GB2312"/>
          <w:i w:val="0"/>
          <w:iCs w:val="0"/>
          <w:caps w:val="0"/>
          <w:color w:val="000000"/>
          <w:spacing w:val="0"/>
          <w:sz w:val="28"/>
          <w:szCs w:val="28"/>
          <w:shd w:val="clear" w:fill="FFFFFF"/>
        </w:rPr>
        <w:t>（二）招标文件质疑期限:在提交投标文件截止时间10日前提出。</w:t>
      </w:r>
    </w:p>
    <w:p w14:paraId="17DAF6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default" w:ascii="微软雅黑" w:hAnsi="微软雅黑" w:eastAsia="黑体" w:cs="微软雅黑"/>
          <w:i w:val="0"/>
          <w:iCs w:val="0"/>
          <w:caps w:val="0"/>
          <w:color w:val="444444"/>
          <w:spacing w:val="0"/>
          <w:sz w:val="22"/>
          <w:szCs w:val="22"/>
          <w:lang w:val="en-US" w:eastAsia="zh-CN"/>
        </w:rPr>
      </w:pPr>
      <w:r>
        <w:rPr>
          <w:rFonts w:hint="eastAsia" w:ascii="黑体" w:hAnsi="宋体" w:eastAsia="黑体" w:cs="黑体"/>
          <w:i w:val="0"/>
          <w:iCs w:val="0"/>
          <w:caps w:val="0"/>
          <w:color w:val="000000"/>
          <w:spacing w:val="0"/>
          <w:sz w:val="28"/>
          <w:szCs w:val="28"/>
          <w:shd w:val="clear" w:fill="FFFFFF"/>
          <w:lang w:val="en-US" w:eastAsia="zh-CN"/>
        </w:rPr>
        <w:t>九</w:t>
      </w:r>
      <w:r>
        <w:rPr>
          <w:rFonts w:hint="eastAsia" w:ascii="黑体" w:hAnsi="宋体" w:eastAsia="黑体" w:cs="黑体"/>
          <w:i w:val="0"/>
          <w:iCs w:val="0"/>
          <w:caps w:val="0"/>
          <w:color w:val="000000"/>
          <w:spacing w:val="0"/>
          <w:sz w:val="28"/>
          <w:szCs w:val="28"/>
          <w:shd w:val="clear" w:fill="FFFFFF"/>
        </w:rPr>
        <w:t>、联系方式</w:t>
      </w:r>
      <w:r>
        <w:rPr>
          <w:rFonts w:hint="eastAsia" w:ascii="黑体" w:hAnsi="宋体" w:eastAsia="黑体" w:cs="黑体"/>
          <w:i w:val="0"/>
          <w:iCs w:val="0"/>
          <w:caps w:val="0"/>
          <w:color w:val="000000"/>
          <w:spacing w:val="0"/>
          <w:sz w:val="28"/>
          <w:szCs w:val="28"/>
          <w:shd w:val="clear" w:fill="FFFFFF"/>
          <w:lang w:val="en-US" w:eastAsia="zh-CN"/>
        </w:rPr>
        <w:t>及地址</w:t>
      </w:r>
    </w:p>
    <w:p w14:paraId="27EE3A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仿宋_GB2312" w:hAnsi="微软雅黑" w:eastAsia="仿宋_GB2312" w:cs="仿宋_GB2312"/>
          <w:i w:val="0"/>
          <w:iCs w:val="0"/>
          <w:caps w:val="0"/>
          <w:color w:val="000000"/>
          <w:spacing w:val="0"/>
          <w:sz w:val="28"/>
          <w:szCs w:val="28"/>
          <w:shd w:val="clear" w:fill="FFFFFF"/>
        </w:rPr>
      </w:pPr>
      <w:r>
        <w:rPr>
          <w:rFonts w:hint="eastAsia" w:ascii="仿宋_GB2312" w:hAnsi="微软雅黑" w:eastAsia="仿宋_GB2312" w:cs="仿宋_GB2312"/>
          <w:i w:val="0"/>
          <w:iCs w:val="0"/>
          <w:caps w:val="0"/>
          <w:color w:val="000000"/>
          <w:spacing w:val="0"/>
          <w:sz w:val="28"/>
          <w:szCs w:val="28"/>
          <w:shd w:val="clear" w:fill="FFFFFF"/>
        </w:rPr>
        <w:t>招</w:t>
      </w:r>
      <w:r>
        <w:rPr>
          <w:rFonts w:hint="eastAsia" w:ascii="仿宋_GB2312" w:hAnsi="微软雅黑" w:eastAsia="仿宋_GB2312" w:cs="仿宋_GB2312"/>
          <w:i w:val="0"/>
          <w:iCs w:val="0"/>
          <w:caps w:val="0"/>
          <w:color w:val="000000"/>
          <w:spacing w:val="0"/>
          <w:sz w:val="28"/>
          <w:szCs w:val="28"/>
          <w:shd w:val="clear" w:fill="FFFFFF"/>
          <w:lang w:val="en-US" w:eastAsia="zh-CN"/>
        </w:rPr>
        <w:t xml:space="preserve"> </w:t>
      </w:r>
      <w:r>
        <w:rPr>
          <w:rFonts w:hint="eastAsia" w:ascii="仿宋_GB2312" w:hAnsi="微软雅黑" w:eastAsia="仿宋_GB2312" w:cs="仿宋_GB2312"/>
          <w:i w:val="0"/>
          <w:iCs w:val="0"/>
          <w:caps w:val="0"/>
          <w:color w:val="000000"/>
          <w:spacing w:val="0"/>
          <w:sz w:val="28"/>
          <w:szCs w:val="28"/>
          <w:shd w:val="clear" w:fill="FFFFFF"/>
        </w:rPr>
        <w:t>标</w:t>
      </w:r>
      <w:r>
        <w:rPr>
          <w:rFonts w:hint="eastAsia" w:ascii="仿宋_GB2312" w:hAnsi="微软雅黑" w:eastAsia="仿宋_GB2312" w:cs="仿宋_GB2312"/>
          <w:i w:val="0"/>
          <w:iCs w:val="0"/>
          <w:caps w:val="0"/>
          <w:color w:val="000000"/>
          <w:spacing w:val="0"/>
          <w:sz w:val="28"/>
          <w:szCs w:val="28"/>
          <w:shd w:val="clear" w:fill="FFFFFF"/>
          <w:lang w:val="en-US" w:eastAsia="zh-CN"/>
        </w:rPr>
        <w:t xml:space="preserve"> </w:t>
      </w:r>
      <w:r>
        <w:rPr>
          <w:rFonts w:hint="eastAsia" w:ascii="仿宋_GB2312" w:hAnsi="微软雅黑" w:eastAsia="仿宋_GB2312" w:cs="仿宋_GB2312"/>
          <w:i w:val="0"/>
          <w:iCs w:val="0"/>
          <w:caps w:val="0"/>
          <w:color w:val="000000"/>
          <w:spacing w:val="0"/>
          <w:sz w:val="28"/>
          <w:szCs w:val="28"/>
          <w:shd w:val="clear" w:fill="FFFFFF"/>
        </w:rPr>
        <w:t>人：</w:t>
      </w:r>
      <w:r>
        <w:rPr>
          <w:rFonts w:hint="eastAsia" w:ascii="仿宋_GB2312" w:hAnsi="微软雅黑" w:eastAsia="仿宋_GB2312" w:cs="仿宋_GB2312"/>
          <w:i w:val="0"/>
          <w:iCs w:val="0"/>
          <w:caps w:val="0"/>
          <w:color w:val="000000"/>
          <w:spacing w:val="0"/>
          <w:sz w:val="28"/>
          <w:szCs w:val="28"/>
          <w:shd w:val="clear" w:fill="FFFFFF"/>
          <w:lang w:val="en-US" w:eastAsia="zh-CN"/>
        </w:rPr>
        <w:t>白银市水之业工程建设有限公司</w:t>
      </w:r>
    </w:p>
    <w:p w14:paraId="5644A6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default" w:ascii="仿宋_GB2312" w:hAnsi="微软雅黑" w:eastAsia="仿宋_GB2312" w:cs="仿宋_GB2312"/>
          <w:i w:val="0"/>
          <w:iCs w:val="0"/>
          <w:caps w:val="0"/>
          <w:color w:val="000000"/>
          <w:spacing w:val="0"/>
          <w:sz w:val="28"/>
          <w:szCs w:val="28"/>
          <w:shd w:val="clear" w:fill="FFFFFF"/>
          <w:lang w:val="en-US"/>
        </w:rPr>
      </w:pPr>
      <w:r>
        <w:rPr>
          <w:rFonts w:hint="eastAsia" w:ascii="仿宋_GB2312" w:hAnsi="微软雅黑" w:eastAsia="仿宋_GB2312" w:cs="仿宋_GB2312"/>
          <w:i w:val="0"/>
          <w:iCs w:val="0"/>
          <w:caps w:val="0"/>
          <w:color w:val="000000"/>
          <w:spacing w:val="0"/>
          <w:sz w:val="28"/>
          <w:szCs w:val="28"/>
          <w:shd w:val="clear" w:fill="FFFFFF"/>
        </w:rPr>
        <w:t>联</w:t>
      </w:r>
      <w:r>
        <w:rPr>
          <w:rFonts w:hint="eastAsia" w:ascii="仿宋_GB2312" w:hAnsi="微软雅黑" w:eastAsia="仿宋_GB2312" w:cs="仿宋_GB2312"/>
          <w:i w:val="0"/>
          <w:iCs w:val="0"/>
          <w:caps w:val="0"/>
          <w:color w:val="000000"/>
          <w:spacing w:val="0"/>
          <w:sz w:val="28"/>
          <w:szCs w:val="28"/>
          <w:shd w:val="clear" w:fill="FFFFFF"/>
          <w:lang w:val="en-US" w:eastAsia="zh-CN"/>
        </w:rPr>
        <w:t xml:space="preserve"> </w:t>
      </w:r>
      <w:r>
        <w:rPr>
          <w:rFonts w:hint="eastAsia" w:ascii="仿宋_GB2312" w:hAnsi="微软雅黑" w:eastAsia="仿宋_GB2312" w:cs="仿宋_GB2312"/>
          <w:i w:val="0"/>
          <w:iCs w:val="0"/>
          <w:caps w:val="0"/>
          <w:color w:val="000000"/>
          <w:spacing w:val="0"/>
          <w:sz w:val="28"/>
          <w:szCs w:val="28"/>
          <w:shd w:val="clear" w:fill="FFFFFF"/>
        </w:rPr>
        <w:t>系</w:t>
      </w:r>
      <w:r>
        <w:rPr>
          <w:rFonts w:hint="eastAsia" w:ascii="仿宋_GB2312" w:hAnsi="微软雅黑" w:eastAsia="仿宋_GB2312" w:cs="仿宋_GB2312"/>
          <w:i w:val="0"/>
          <w:iCs w:val="0"/>
          <w:caps w:val="0"/>
          <w:color w:val="000000"/>
          <w:spacing w:val="0"/>
          <w:sz w:val="28"/>
          <w:szCs w:val="28"/>
          <w:shd w:val="clear" w:fill="FFFFFF"/>
          <w:lang w:val="en-US" w:eastAsia="zh-CN"/>
        </w:rPr>
        <w:t xml:space="preserve"> </w:t>
      </w:r>
      <w:r>
        <w:rPr>
          <w:rFonts w:hint="eastAsia" w:ascii="仿宋_GB2312" w:hAnsi="微软雅黑" w:eastAsia="仿宋_GB2312" w:cs="仿宋_GB2312"/>
          <w:i w:val="0"/>
          <w:iCs w:val="0"/>
          <w:caps w:val="0"/>
          <w:color w:val="000000"/>
          <w:spacing w:val="0"/>
          <w:sz w:val="28"/>
          <w:szCs w:val="28"/>
          <w:shd w:val="clear" w:fill="FFFFFF"/>
        </w:rPr>
        <w:t>人：</w:t>
      </w:r>
      <w:r>
        <w:rPr>
          <w:rFonts w:hint="eastAsia" w:ascii="仿宋_GB2312" w:hAnsi="微软雅黑" w:eastAsia="仿宋_GB2312" w:cs="仿宋_GB2312"/>
          <w:i w:val="0"/>
          <w:iCs w:val="0"/>
          <w:caps w:val="0"/>
          <w:color w:val="000000"/>
          <w:spacing w:val="0"/>
          <w:sz w:val="28"/>
          <w:szCs w:val="28"/>
          <w:shd w:val="clear" w:fill="FFFFFF"/>
          <w:lang w:val="en-US" w:eastAsia="zh-CN"/>
        </w:rPr>
        <w:t>李维平</w:t>
      </w:r>
    </w:p>
    <w:p w14:paraId="55E171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default" w:ascii="仿宋_GB2312" w:hAnsi="微软雅黑" w:eastAsia="仿宋_GB2312" w:cs="仿宋_GB2312"/>
          <w:i w:val="0"/>
          <w:iCs w:val="0"/>
          <w:caps w:val="0"/>
          <w:color w:val="000000"/>
          <w:spacing w:val="0"/>
          <w:sz w:val="28"/>
          <w:szCs w:val="28"/>
          <w:shd w:val="clear" w:fill="FFFFFF"/>
          <w:lang w:val="en-US" w:eastAsia="zh-CN"/>
        </w:rPr>
      </w:pPr>
      <w:r>
        <w:rPr>
          <w:rFonts w:hint="eastAsia" w:ascii="仿宋_GB2312" w:hAnsi="微软雅黑" w:eastAsia="仿宋_GB2312" w:cs="仿宋_GB2312"/>
          <w:i w:val="0"/>
          <w:iCs w:val="0"/>
          <w:caps w:val="0"/>
          <w:color w:val="000000"/>
          <w:spacing w:val="0"/>
          <w:sz w:val="28"/>
          <w:szCs w:val="28"/>
          <w:shd w:val="clear" w:fill="FFFFFF"/>
        </w:rPr>
        <w:t>联系电话：</w:t>
      </w:r>
      <w:r>
        <w:rPr>
          <w:rFonts w:hint="eastAsia" w:ascii="仿宋_GB2312" w:hAnsi="微软雅黑" w:eastAsia="仿宋_GB2312" w:cs="仿宋_GB2312"/>
          <w:i w:val="0"/>
          <w:iCs w:val="0"/>
          <w:caps w:val="0"/>
          <w:color w:val="000000"/>
          <w:spacing w:val="0"/>
          <w:sz w:val="28"/>
          <w:szCs w:val="28"/>
          <w:shd w:val="clear" w:fill="FFFFFF"/>
          <w:lang w:val="en-US" w:eastAsia="zh-CN"/>
        </w:rPr>
        <w:t>13893088058</w:t>
      </w:r>
    </w:p>
    <w:p w14:paraId="0B981D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仿宋_GB2312" w:hAnsi="微软雅黑" w:eastAsia="仿宋_GB2312" w:cs="仿宋_GB2312"/>
          <w:i w:val="0"/>
          <w:iCs w:val="0"/>
          <w:caps w:val="0"/>
          <w:color w:val="000000"/>
          <w:spacing w:val="0"/>
          <w:sz w:val="28"/>
          <w:szCs w:val="28"/>
          <w:shd w:val="clear" w:fill="FFFFFF"/>
        </w:rPr>
      </w:pPr>
      <w:r>
        <w:rPr>
          <w:rFonts w:hint="eastAsia" w:ascii="仿宋_GB2312" w:hAnsi="微软雅黑" w:eastAsia="仿宋_GB2312" w:cs="仿宋_GB2312"/>
          <w:i w:val="0"/>
          <w:iCs w:val="0"/>
          <w:caps w:val="0"/>
          <w:color w:val="000000"/>
          <w:spacing w:val="0"/>
          <w:sz w:val="28"/>
          <w:szCs w:val="28"/>
          <w:shd w:val="clear" w:fill="FFFFFF"/>
        </w:rPr>
        <w:t>招标代理：甘肃</w:t>
      </w:r>
      <w:r>
        <w:rPr>
          <w:rFonts w:hint="eastAsia" w:ascii="仿宋_GB2312" w:hAnsi="微软雅黑" w:eastAsia="仿宋_GB2312" w:cs="仿宋_GB2312"/>
          <w:i w:val="0"/>
          <w:iCs w:val="0"/>
          <w:caps w:val="0"/>
          <w:color w:val="000000"/>
          <w:spacing w:val="0"/>
          <w:sz w:val="28"/>
          <w:szCs w:val="28"/>
          <w:shd w:val="clear" w:fill="FFFFFF"/>
          <w:lang w:val="en-US" w:eastAsia="zh-CN"/>
        </w:rPr>
        <w:t>中悦铭宸工程管理</w:t>
      </w:r>
      <w:r>
        <w:rPr>
          <w:rFonts w:hint="eastAsia" w:ascii="仿宋_GB2312" w:hAnsi="微软雅黑" w:eastAsia="仿宋_GB2312" w:cs="仿宋_GB2312"/>
          <w:i w:val="0"/>
          <w:iCs w:val="0"/>
          <w:caps w:val="0"/>
          <w:color w:val="000000"/>
          <w:spacing w:val="0"/>
          <w:sz w:val="28"/>
          <w:szCs w:val="28"/>
          <w:shd w:val="clear" w:fill="FFFFFF"/>
        </w:rPr>
        <w:t>有限公司</w:t>
      </w:r>
    </w:p>
    <w:p w14:paraId="40139C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仿宋_GB2312" w:hAnsi="微软雅黑" w:eastAsia="仿宋_GB2312" w:cs="仿宋_GB2312"/>
          <w:i w:val="0"/>
          <w:iCs w:val="0"/>
          <w:caps w:val="0"/>
          <w:color w:val="000000"/>
          <w:spacing w:val="0"/>
          <w:sz w:val="28"/>
          <w:szCs w:val="28"/>
          <w:shd w:val="clear" w:fill="FFFFFF"/>
        </w:rPr>
      </w:pPr>
      <w:r>
        <w:rPr>
          <w:rFonts w:hint="eastAsia" w:ascii="仿宋_GB2312" w:hAnsi="微软雅黑" w:eastAsia="仿宋_GB2312" w:cs="仿宋_GB2312"/>
          <w:i w:val="0"/>
          <w:iCs w:val="0"/>
          <w:caps w:val="0"/>
          <w:color w:val="000000"/>
          <w:spacing w:val="0"/>
          <w:sz w:val="28"/>
          <w:szCs w:val="28"/>
          <w:shd w:val="clear" w:fill="FFFFFF"/>
        </w:rPr>
        <w:t>地</w:t>
      </w:r>
      <w:r>
        <w:rPr>
          <w:rFonts w:hint="eastAsia" w:ascii="仿宋_GB2312" w:hAnsi="微软雅黑" w:eastAsia="仿宋_GB2312" w:cs="仿宋_GB2312"/>
          <w:i w:val="0"/>
          <w:iCs w:val="0"/>
          <w:caps w:val="0"/>
          <w:color w:val="000000"/>
          <w:spacing w:val="0"/>
          <w:sz w:val="28"/>
          <w:szCs w:val="28"/>
          <w:shd w:val="clear" w:fill="FFFFFF"/>
          <w:lang w:val="en-US" w:eastAsia="zh-CN"/>
        </w:rPr>
        <w:t xml:space="preserve">    </w:t>
      </w:r>
      <w:r>
        <w:rPr>
          <w:rFonts w:hint="eastAsia" w:ascii="仿宋_GB2312" w:hAnsi="微软雅黑" w:eastAsia="仿宋_GB2312" w:cs="仿宋_GB2312"/>
          <w:i w:val="0"/>
          <w:iCs w:val="0"/>
          <w:caps w:val="0"/>
          <w:color w:val="000000"/>
          <w:spacing w:val="0"/>
          <w:sz w:val="28"/>
          <w:szCs w:val="28"/>
          <w:shd w:val="clear" w:fill="FFFFFF"/>
        </w:rPr>
        <w:t>址：白银市白银区</w:t>
      </w:r>
      <w:r>
        <w:rPr>
          <w:rFonts w:hint="eastAsia" w:ascii="仿宋_GB2312" w:hAnsi="微软雅黑" w:eastAsia="仿宋_GB2312" w:cs="仿宋_GB2312"/>
          <w:i w:val="0"/>
          <w:iCs w:val="0"/>
          <w:caps w:val="0"/>
          <w:color w:val="000000"/>
          <w:spacing w:val="0"/>
          <w:sz w:val="28"/>
          <w:szCs w:val="28"/>
          <w:shd w:val="clear" w:fill="FFFFFF"/>
          <w:lang w:val="en-US" w:eastAsia="zh-CN"/>
        </w:rPr>
        <w:t>阳明大厦A座7A08</w:t>
      </w:r>
    </w:p>
    <w:p w14:paraId="6D00C9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60" w:firstLineChars="200"/>
        <w:jc w:val="left"/>
        <w:rPr>
          <w:rFonts w:hint="eastAsia" w:ascii="仿宋_GB2312" w:hAnsi="微软雅黑" w:eastAsia="仿宋_GB2312" w:cs="仿宋_GB2312"/>
          <w:i w:val="0"/>
          <w:iCs w:val="0"/>
          <w:caps w:val="0"/>
          <w:color w:val="000000"/>
          <w:spacing w:val="0"/>
          <w:sz w:val="28"/>
          <w:szCs w:val="28"/>
          <w:shd w:val="clear" w:fill="FFFFFF"/>
          <w:lang w:val="en-US" w:eastAsia="zh-CN"/>
        </w:rPr>
      </w:pPr>
      <w:r>
        <w:rPr>
          <w:rFonts w:hint="eastAsia" w:ascii="仿宋_GB2312" w:hAnsi="微软雅黑" w:eastAsia="仿宋_GB2312" w:cs="仿宋_GB2312"/>
          <w:i w:val="0"/>
          <w:iCs w:val="0"/>
          <w:caps w:val="0"/>
          <w:color w:val="000000"/>
          <w:spacing w:val="0"/>
          <w:sz w:val="28"/>
          <w:szCs w:val="28"/>
          <w:shd w:val="clear" w:fill="FFFFFF"/>
        </w:rPr>
        <w:t>联</w:t>
      </w:r>
      <w:r>
        <w:rPr>
          <w:rFonts w:hint="eastAsia" w:ascii="仿宋_GB2312" w:hAnsi="微软雅黑" w:eastAsia="仿宋_GB2312" w:cs="仿宋_GB2312"/>
          <w:i w:val="0"/>
          <w:iCs w:val="0"/>
          <w:caps w:val="0"/>
          <w:color w:val="000000"/>
          <w:spacing w:val="0"/>
          <w:sz w:val="28"/>
          <w:szCs w:val="28"/>
          <w:shd w:val="clear" w:fill="FFFFFF"/>
          <w:lang w:val="en-US" w:eastAsia="zh-CN"/>
        </w:rPr>
        <w:t xml:space="preserve"> </w:t>
      </w:r>
      <w:r>
        <w:rPr>
          <w:rFonts w:hint="eastAsia" w:ascii="仿宋_GB2312" w:hAnsi="微软雅黑" w:eastAsia="仿宋_GB2312" w:cs="仿宋_GB2312"/>
          <w:i w:val="0"/>
          <w:iCs w:val="0"/>
          <w:caps w:val="0"/>
          <w:color w:val="000000"/>
          <w:spacing w:val="0"/>
          <w:sz w:val="28"/>
          <w:szCs w:val="28"/>
          <w:shd w:val="clear" w:fill="FFFFFF"/>
        </w:rPr>
        <w:t>系</w:t>
      </w:r>
      <w:r>
        <w:rPr>
          <w:rFonts w:hint="eastAsia" w:ascii="仿宋_GB2312" w:hAnsi="微软雅黑" w:eastAsia="仿宋_GB2312" w:cs="仿宋_GB2312"/>
          <w:i w:val="0"/>
          <w:iCs w:val="0"/>
          <w:caps w:val="0"/>
          <w:color w:val="000000"/>
          <w:spacing w:val="0"/>
          <w:sz w:val="28"/>
          <w:szCs w:val="28"/>
          <w:shd w:val="clear" w:fill="FFFFFF"/>
          <w:lang w:val="en-US" w:eastAsia="zh-CN"/>
        </w:rPr>
        <w:t xml:space="preserve"> </w:t>
      </w:r>
      <w:r>
        <w:rPr>
          <w:rFonts w:hint="eastAsia" w:ascii="仿宋_GB2312" w:hAnsi="微软雅黑" w:eastAsia="仿宋_GB2312" w:cs="仿宋_GB2312"/>
          <w:i w:val="0"/>
          <w:iCs w:val="0"/>
          <w:caps w:val="0"/>
          <w:color w:val="000000"/>
          <w:spacing w:val="0"/>
          <w:sz w:val="28"/>
          <w:szCs w:val="28"/>
          <w:shd w:val="clear" w:fill="FFFFFF"/>
        </w:rPr>
        <w:t>人：</w:t>
      </w:r>
      <w:r>
        <w:rPr>
          <w:rFonts w:hint="eastAsia" w:ascii="仿宋_GB2312" w:hAnsi="微软雅黑" w:eastAsia="仿宋_GB2312" w:cs="仿宋_GB2312"/>
          <w:i w:val="0"/>
          <w:iCs w:val="0"/>
          <w:caps w:val="0"/>
          <w:color w:val="000000"/>
          <w:spacing w:val="0"/>
          <w:sz w:val="28"/>
          <w:szCs w:val="28"/>
          <w:shd w:val="clear" w:fill="FFFFFF"/>
          <w:lang w:val="en-US" w:eastAsia="zh-CN"/>
        </w:rPr>
        <w:t>李文文</w:t>
      </w:r>
    </w:p>
    <w:p w14:paraId="07981C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60" w:firstLineChars="200"/>
        <w:jc w:val="left"/>
        <w:rPr>
          <w:rFonts w:hint="eastAsia"/>
          <w:sz w:val="20"/>
          <w:szCs w:val="22"/>
        </w:rPr>
      </w:pPr>
      <w:r>
        <w:rPr>
          <w:rFonts w:hint="eastAsia" w:ascii="仿宋_GB2312" w:hAnsi="微软雅黑" w:eastAsia="仿宋_GB2312" w:cs="仿宋_GB2312"/>
          <w:i w:val="0"/>
          <w:iCs w:val="0"/>
          <w:caps w:val="0"/>
          <w:color w:val="000000"/>
          <w:spacing w:val="0"/>
          <w:sz w:val="28"/>
          <w:szCs w:val="28"/>
          <w:shd w:val="clear" w:fill="FFFFFF"/>
        </w:rPr>
        <w:t>联系电话：</w:t>
      </w:r>
      <w:r>
        <w:rPr>
          <w:rFonts w:hint="eastAsia" w:ascii="仿宋_GB2312" w:hAnsi="微软雅黑" w:eastAsia="仿宋_GB2312" w:cs="仿宋_GB2312"/>
          <w:i w:val="0"/>
          <w:iCs w:val="0"/>
          <w:caps w:val="0"/>
          <w:color w:val="000000"/>
          <w:spacing w:val="0"/>
          <w:sz w:val="28"/>
          <w:szCs w:val="28"/>
          <w:shd w:val="clear" w:fill="FFFFFF"/>
          <w:lang w:val="en-US" w:eastAsia="zh-CN"/>
        </w:rPr>
        <w:t>13359326963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2FB4"/>
    <w:rsid w:val="051F632A"/>
    <w:rsid w:val="094E3682"/>
    <w:rsid w:val="0A1641A0"/>
    <w:rsid w:val="0F046E28"/>
    <w:rsid w:val="1219464A"/>
    <w:rsid w:val="13C7523E"/>
    <w:rsid w:val="14A960ED"/>
    <w:rsid w:val="16236CE5"/>
    <w:rsid w:val="17CB3C14"/>
    <w:rsid w:val="184C6966"/>
    <w:rsid w:val="19EB59E5"/>
    <w:rsid w:val="1AB10C19"/>
    <w:rsid w:val="1C784A0B"/>
    <w:rsid w:val="1C926A7D"/>
    <w:rsid w:val="1EA43A51"/>
    <w:rsid w:val="22F8048F"/>
    <w:rsid w:val="25030C2D"/>
    <w:rsid w:val="286D1334"/>
    <w:rsid w:val="2F6D3FB3"/>
    <w:rsid w:val="2F8A09E3"/>
    <w:rsid w:val="358472CD"/>
    <w:rsid w:val="38177B3F"/>
    <w:rsid w:val="38A07782"/>
    <w:rsid w:val="38C509BB"/>
    <w:rsid w:val="400E49F6"/>
    <w:rsid w:val="4BE13907"/>
    <w:rsid w:val="4FFE4042"/>
    <w:rsid w:val="50DB03D2"/>
    <w:rsid w:val="5221129C"/>
    <w:rsid w:val="55943798"/>
    <w:rsid w:val="55C37693"/>
    <w:rsid w:val="634560D1"/>
    <w:rsid w:val="65021372"/>
    <w:rsid w:val="66FC43E0"/>
    <w:rsid w:val="694E53BD"/>
    <w:rsid w:val="69631137"/>
    <w:rsid w:val="6F0F5F11"/>
    <w:rsid w:val="750F7709"/>
    <w:rsid w:val="76CA0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39"/>
    <w:pPr>
      <w:ind w:left="400" w:leftChars="4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2188</Words>
  <Characters>2368</Characters>
  <Lines>0</Lines>
  <Paragraphs>0</Paragraphs>
  <TotalTime>9</TotalTime>
  <ScaleCrop>false</ScaleCrop>
  <LinksUpToDate>false</LinksUpToDate>
  <CharactersWithSpaces>2385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2025-08-19T07:58:00Z</dcterms:created>
  <dc:creator>1</dc:creator>
  <cp:lastModifiedBy>Administrator</cp:lastModifiedBy>
  <dcterms:modified xsi:type="dcterms:W3CDTF">2025-10-21T01:22:17Z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eyJoZGlkIjoiNGUwNGUxYzQ4NTgzMzhkNzIzNzUyYTMzMzk5ODdlYzAiLCJ1c2VySWQiOiIxOTUxNTg2ODYifQ==</vt:lpwstr>
  </property>
  <property fmtid="{D5CDD505-2E9C-101B-9397-08002B2CF9AE}" pid="4" name="ICV">
    <vt:lpwstr>DB9142278CC94863BEA0284778655786_12</vt:lpwstr>
  </property>
</Properties>
</file>